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396" w14:textId="608666FF" w:rsidR="004E7198" w:rsidRPr="004E7198" w:rsidRDefault="004E7198" w:rsidP="00065F71">
      <w:pPr>
        <w:pStyle w:val="TituloGeneral"/>
        <w:framePr w:wrap="around"/>
      </w:pPr>
      <w:r w:rsidRPr="004E7198">
        <w:t xml:space="preserve">Normas para la presentación de </w:t>
      </w:r>
      <w:r w:rsidR="00415F4C">
        <w:t>ARTÍCULOS</w:t>
      </w:r>
    </w:p>
    <w:p w14:paraId="0854EF04" w14:textId="0726B6C2" w:rsidR="004E7198" w:rsidRPr="004E7198" w:rsidRDefault="003B0650" w:rsidP="004E7198">
      <w:pPr>
        <w:pStyle w:val="IECA-autores"/>
        <w:framePr w:w="9000" w:h="1742" w:hSpace="187" w:vSpace="144" w:wrap="around" w:y="1"/>
        <w:rPr>
          <w:rFonts w:ascii="Arial Nova" w:hAnsi="Arial Nova"/>
          <w:lang w:val="es-VE"/>
        </w:rPr>
      </w:pPr>
      <w:r>
        <w:rPr>
          <w:rFonts w:ascii="Arial Nova" w:hAnsi="Arial Nova"/>
          <w:lang w:val="es-VE"/>
        </w:rPr>
        <w:t>Jorge González</w:t>
      </w:r>
      <w:r w:rsidRPr="003B0650">
        <w:rPr>
          <w:rFonts w:ascii="Arial Nova" w:hAnsi="Arial Nova"/>
          <w:vertAlign w:val="superscript"/>
          <w:lang w:val="es-VE"/>
        </w:rPr>
        <w:t>1</w:t>
      </w:r>
      <w:r w:rsidR="00F80566">
        <w:rPr>
          <w:rFonts w:ascii="Arial Nova" w:hAnsi="Arial Nova"/>
          <w:lang w:val="es-VE"/>
        </w:rPr>
        <w:t xml:space="preserve">, </w:t>
      </w:r>
      <w:r>
        <w:rPr>
          <w:rFonts w:ascii="Arial Nova" w:hAnsi="Arial Nova"/>
          <w:lang w:val="es-VE"/>
        </w:rPr>
        <w:t>Francisca Rodríguez</w:t>
      </w:r>
      <w:r>
        <w:rPr>
          <w:rFonts w:ascii="Arial Nova" w:hAnsi="Arial Nova"/>
          <w:vertAlign w:val="superscript"/>
          <w:lang w:val="es-VE"/>
        </w:rPr>
        <w:t>1</w:t>
      </w:r>
      <w:r w:rsidRPr="003B0650">
        <w:rPr>
          <w:rFonts w:ascii="Arial Nova" w:hAnsi="Arial Nova"/>
          <w:vertAlign w:val="superscript"/>
          <w:lang w:val="es-VE"/>
        </w:rPr>
        <w:t>,</w:t>
      </w:r>
      <w:r>
        <w:rPr>
          <w:rFonts w:ascii="Arial Nova" w:hAnsi="Arial Nova"/>
          <w:vertAlign w:val="superscript"/>
          <w:lang w:val="es-VE"/>
        </w:rPr>
        <w:t>2</w:t>
      </w:r>
    </w:p>
    <w:p w14:paraId="4FF53FE3" w14:textId="0A15B805" w:rsidR="003B0650" w:rsidRDefault="003B0650" w:rsidP="004E7198">
      <w:pPr>
        <w:framePr w:w="9000" w:h="1742" w:hSpace="187" w:vSpace="144" w:wrap="around" w:vAnchor="text" w:hAnchor="page" w:x="1441" w:y="1"/>
        <w:jc w:val="center"/>
        <w:rPr>
          <w:rFonts w:ascii="Arial Nova" w:hAnsi="Arial Nova"/>
          <w:sz w:val="16"/>
          <w:lang w:val="es-CO"/>
        </w:rPr>
      </w:pPr>
      <w:r w:rsidRPr="003B0650">
        <w:rPr>
          <w:rFonts w:ascii="Arial Nova" w:hAnsi="Arial Nova"/>
          <w:sz w:val="16"/>
          <w:vertAlign w:val="superscript"/>
          <w:lang w:val="es-CO"/>
        </w:rPr>
        <w:t>1</w:t>
      </w:r>
      <w:r>
        <w:rPr>
          <w:rFonts w:ascii="Arial Nova" w:hAnsi="Arial Nova"/>
          <w:sz w:val="16"/>
          <w:lang w:val="es-CO"/>
        </w:rPr>
        <w:t xml:space="preserve"> </w:t>
      </w:r>
      <w:proofErr w:type="gramStart"/>
      <w:r>
        <w:rPr>
          <w:rFonts w:ascii="Arial Nova" w:hAnsi="Arial Nova"/>
          <w:sz w:val="16"/>
          <w:lang w:val="es-CO"/>
        </w:rPr>
        <w:t>Departamento</w:t>
      </w:r>
      <w:proofErr w:type="gramEnd"/>
      <w:r>
        <w:rPr>
          <w:rFonts w:ascii="Arial Nova" w:hAnsi="Arial Nova"/>
          <w:sz w:val="16"/>
          <w:lang w:val="es-CO"/>
        </w:rPr>
        <w:t xml:space="preserve"> de Ingeniería y Obras Hidráulicas, Universidad de Santa Trinidad, Chile, </w:t>
      </w:r>
      <w:hyperlink r:id="rId8" w:history="1">
        <w:r w:rsidRPr="0039371D">
          <w:rPr>
            <w:rStyle w:val="Hipervnculo"/>
            <w:rFonts w:ascii="Arial Nova" w:hAnsi="Arial Nova"/>
            <w:sz w:val="16"/>
            <w:lang w:val="es-CO"/>
          </w:rPr>
          <w:t>jcotroneo@ust.com</w:t>
        </w:r>
      </w:hyperlink>
    </w:p>
    <w:p w14:paraId="0A1EE9C1" w14:textId="52A499E9" w:rsidR="003B0650" w:rsidRDefault="003B0650" w:rsidP="004E7198">
      <w:pPr>
        <w:framePr w:w="9000" w:h="1742" w:hSpace="187" w:vSpace="144" w:wrap="around" w:vAnchor="text" w:hAnchor="page" w:x="1441" w:y="1"/>
        <w:jc w:val="center"/>
        <w:rPr>
          <w:rFonts w:ascii="Arial Nova" w:hAnsi="Arial Nova"/>
          <w:sz w:val="16"/>
          <w:lang w:val="es-CO"/>
        </w:rPr>
      </w:pPr>
      <w:r w:rsidRPr="003B0650">
        <w:rPr>
          <w:rFonts w:ascii="Arial Nova" w:hAnsi="Arial Nova"/>
          <w:sz w:val="16"/>
          <w:vertAlign w:val="superscript"/>
          <w:lang w:val="es-CO"/>
        </w:rPr>
        <w:t>2</w:t>
      </w:r>
      <w:r>
        <w:rPr>
          <w:rFonts w:ascii="Arial Nova" w:hAnsi="Arial Nova"/>
          <w:sz w:val="16"/>
          <w:lang w:val="es-CO"/>
        </w:rPr>
        <w:t xml:space="preserve"> Centro de Investigación de Recursos Hídrico, Chile, frodrig@cirh.cl</w:t>
      </w:r>
    </w:p>
    <w:p w14:paraId="77252E01" w14:textId="7DE984E0" w:rsidR="004E7198" w:rsidRPr="00F259F6" w:rsidRDefault="003B0650" w:rsidP="004E7198">
      <w:pPr>
        <w:framePr w:w="9000" w:h="1742" w:hSpace="187" w:vSpace="144" w:wrap="around" w:vAnchor="text" w:hAnchor="page" w:x="1441" w:y="1"/>
        <w:jc w:val="center"/>
        <w:rPr>
          <w:rFonts w:ascii="Arial Nova" w:hAnsi="Arial Nova"/>
          <w:sz w:val="16"/>
          <w:lang w:val="es-CO"/>
        </w:rPr>
      </w:pPr>
      <w:r>
        <w:rPr>
          <w:rFonts w:ascii="Arial Nova" w:hAnsi="Arial Nova"/>
          <w:sz w:val="16"/>
          <w:lang w:val="es-CO"/>
        </w:rPr>
        <w:t>En general, especificar a</w:t>
      </w:r>
      <w:r w:rsidR="004E7198" w:rsidRPr="00F259F6">
        <w:rPr>
          <w:rFonts w:ascii="Arial Nova" w:hAnsi="Arial Nova"/>
          <w:sz w:val="16"/>
          <w:lang w:val="es-CO"/>
        </w:rPr>
        <w:t xml:space="preserve">filiación de los autores, </w:t>
      </w:r>
      <w:r>
        <w:rPr>
          <w:rFonts w:ascii="Arial Nova" w:hAnsi="Arial Nova"/>
          <w:sz w:val="16"/>
          <w:lang w:val="es-CO"/>
        </w:rPr>
        <w:t>p</w:t>
      </w:r>
      <w:r w:rsidR="004E7198" w:rsidRPr="00F259F6">
        <w:rPr>
          <w:rFonts w:ascii="Arial Nova" w:hAnsi="Arial Nova"/>
          <w:sz w:val="16"/>
          <w:lang w:val="es-CO"/>
        </w:rPr>
        <w:t>aís de los autores</w:t>
      </w:r>
      <w:r>
        <w:rPr>
          <w:rFonts w:ascii="Arial Nova" w:hAnsi="Arial Nova"/>
          <w:sz w:val="16"/>
          <w:lang w:val="es-CO"/>
        </w:rPr>
        <w:t xml:space="preserve"> y </w:t>
      </w:r>
      <w:r w:rsidR="004E7198" w:rsidRPr="00F259F6">
        <w:rPr>
          <w:rFonts w:ascii="Arial Nova" w:hAnsi="Arial Nova"/>
          <w:sz w:val="16"/>
          <w:lang w:val="es-CO"/>
        </w:rPr>
        <w:t xml:space="preserve">E-mail de los autores </w:t>
      </w:r>
    </w:p>
    <w:p w14:paraId="09A60B53" w14:textId="77777777" w:rsidR="002C5293" w:rsidRPr="002C5293" w:rsidRDefault="002C5293" w:rsidP="002C5293">
      <w:pPr>
        <w:pStyle w:val="Prrafodelista"/>
        <w:framePr w:w="9000" w:h="1742" w:hSpace="187" w:vSpace="144" w:wrap="around" w:vAnchor="text" w:hAnchor="page" w:x="1441" w:y="1"/>
        <w:jc w:val="center"/>
        <w:rPr>
          <w:sz w:val="16"/>
          <w:lang w:val="es-VE"/>
        </w:rPr>
      </w:pPr>
    </w:p>
    <w:p w14:paraId="67D3C190" w14:textId="77777777" w:rsidR="008C280A" w:rsidRPr="00CF55A4" w:rsidRDefault="00B30868" w:rsidP="00BD618E">
      <w:pPr>
        <w:framePr w:w="9000" w:h="1742" w:hSpace="187" w:vSpace="144" w:wrap="around" w:vAnchor="text" w:hAnchor="page" w:x="1441" w:y="1"/>
        <w:jc w:val="center"/>
        <w:rPr>
          <w:sz w:val="16"/>
          <w:lang w:val="es-VE"/>
        </w:rPr>
      </w:pPr>
      <w:r w:rsidRPr="00CF55A4">
        <w:rPr>
          <w:sz w:val="16"/>
          <w:lang w:val="es-VE"/>
        </w:rPr>
        <w:t xml:space="preserve">   </w:t>
      </w:r>
    </w:p>
    <w:p w14:paraId="53AF51F0" w14:textId="77777777" w:rsidR="00530126" w:rsidRDefault="00530126" w:rsidP="00065F71">
      <w:pPr>
        <w:pStyle w:val="TituloseccionRECLH2024"/>
        <w:sectPr w:rsidR="00530126" w:rsidSect="00065F7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pgSz w:w="11907" w:h="16839" w:code="9"/>
          <w:pgMar w:top="1134" w:right="1134" w:bottom="1134" w:left="1134" w:header="142" w:footer="357" w:gutter="0"/>
          <w:cols w:num="2" w:space="340"/>
          <w:noEndnote/>
          <w:docGrid w:linePitch="272"/>
        </w:sectPr>
      </w:pPr>
    </w:p>
    <w:p w14:paraId="41B599E5" w14:textId="401B49D9" w:rsidR="008C280A" w:rsidRPr="00065F71" w:rsidRDefault="004E7198" w:rsidP="00065F71">
      <w:pPr>
        <w:pStyle w:val="TituloseccionRECLH2024"/>
      </w:pPr>
      <w:r w:rsidRPr="00065F71">
        <w:t>Introducción</w:t>
      </w:r>
    </w:p>
    <w:p w14:paraId="34CFAFB3" w14:textId="4B833CBB" w:rsidR="00F80566" w:rsidRPr="00F80566" w:rsidRDefault="00F80566" w:rsidP="00F80566">
      <w:pPr>
        <w:jc w:val="both"/>
        <w:rPr>
          <w:rFonts w:ascii="Arial" w:hAnsi="Arial" w:cs="Arial"/>
          <w:lang w:val="es-VE"/>
        </w:rPr>
      </w:pPr>
      <w:r w:rsidRPr="00F80566">
        <w:rPr>
          <w:rFonts w:ascii="Arial" w:hAnsi="Arial" w:cs="Arial"/>
          <w:lang w:val="es-VE"/>
        </w:rPr>
        <w:t xml:space="preserve">Al realizar experimentos, los investigadores pueden obtener información </w:t>
      </w:r>
      <w:r>
        <w:rPr>
          <w:rFonts w:ascii="Arial" w:hAnsi="Arial" w:cs="Arial"/>
          <w:lang w:val="es-VE"/>
        </w:rPr>
        <w:t xml:space="preserve">relevante </w:t>
      </w:r>
      <w:r w:rsidRPr="00F80566">
        <w:rPr>
          <w:rFonts w:ascii="Arial" w:hAnsi="Arial" w:cs="Arial"/>
          <w:lang w:val="es-VE"/>
        </w:rPr>
        <w:t>sobre el comportamiento y la dinámica de estos fenómenos, lo que ayuda a mejorar la comprensión y la predicción</w:t>
      </w:r>
      <w:r>
        <w:rPr>
          <w:rFonts w:ascii="Arial" w:hAnsi="Arial" w:cs="Arial"/>
          <w:lang w:val="es-VE"/>
        </w:rPr>
        <w:t xml:space="preserve"> (Iverson 2015)</w:t>
      </w:r>
      <w:r w:rsidRPr="00F80566">
        <w:rPr>
          <w:rFonts w:ascii="Arial" w:hAnsi="Arial" w:cs="Arial"/>
          <w:lang w:val="es-VE"/>
        </w:rPr>
        <w:t>.</w:t>
      </w:r>
    </w:p>
    <w:p w14:paraId="22B150FD" w14:textId="77777777" w:rsidR="003B0650" w:rsidRDefault="003B0650" w:rsidP="00F80566">
      <w:pPr>
        <w:jc w:val="both"/>
        <w:rPr>
          <w:rFonts w:ascii="Arial" w:hAnsi="Arial" w:cs="Arial"/>
          <w:lang w:val="es-VE"/>
        </w:rPr>
      </w:pPr>
    </w:p>
    <w:p w14:paraId="2FB20869" w14:textId="0FB15FB5" w:rsidR="00F80566" w:rsidRDefault="00F80566" w:rsidP="00F80566">
      <w:pPr>
        <w:jc w:val="both"/>
        <w:rPr>
          <w:rFonts w:ascii="Arial" w:hAnsi="Arial" w:cs="Arial"/>
          <w:lang w:val="es-VE"/>
        </w:rPr>
      </w:pPr>
      <w:r w:rsidRPr="00F80566">
        <w:rPr>
          <w:rFonts w:ascii="Arial" w:hAnsi="Arial" w:cs="Arial"/>
          <w:lang w:val="es-VE"/>
        </w:rPr>
        <w:t xml:space="preserve">La experimentación permite explorar diversos factores y variables que influyen en los procesos </w:t>
      </w:r>
      <w:r>
        <w:rPr>
          <w:rFonts w:ascii="Arial" w:hAnsi="Arial" w:cs="Arial"/>
          <w:lang w:val="es-VE"/>
        </w:rPr>
        <w:t>de los flujos aluvionales</w:t>
      </w:r>
      <w:r w:rsidRPr="00F80566">
        <w:rPr>
          <w:rFonts w:ascii="Arial" w:hAnsi="Arial" w:cs="Arial"/>
          <w:lang w:val="es-VE"/>
        </w:rPr>
        <w:t>, lo que contribuye al desarrollo de modelos teóricos y aplicaciones prácticas</w:t>
      </w:r>
      <w:r>
        <w:rPr>
          <w:rFonts w:ascii="Arial" w:hAnsi="Arial" w:cs="Arial"/>
          <w:lang w:val="es-VE"/>
        </w:rPr>
        <w:t xml:space="preserve">, para ello es esencial tener instrumentación adecuada para la extracción de estas variables en los ensayos. </w:t>
      </w:r>
    </w:p>
    <w:p w14:paraId="761672B1" w14:textId="77777777" w:rsidR="00F80566" w:rsidRDefault="00F80566" w:rsidP="00F80566">
      <w:pPr>
        <w:jc w:val="both"/>
        <w:rPr>
          <w:rFonts w:ascii="Arial" w:hAnsi="Arial" w:cs="Arial"/>
          <w:lang w:val="es-VE"/>
        </w:rPr>
      </w:pPr>
    </w:p>
    <w:p w14:paraId="2F03CCC8" w14:textId="4CCA5608" w:rsidR="00F80566" w:rsidRPr="00F80566" w:rsidRDefault="00F80566" w:rsidP="00F80566">
      <w:pPr>
        <w:jc w:val="both"/>
        <w:rPr>
          <w:rFonts w:ascii="Arial" w:hAnsi="Arial" w:cs="Arial"/>
          <w:lang w:val="es-VE"/>
        </w:rPr>
      </w:pPr>
      <w:r>
        <w:rPr>
          <w:rFonts w:ascii="Arial" w:hAnsi="Arial" w:cs="Arial"/>
          <w:lang w:val="es-VE"/>
        </w:rPr>
        <w:t xml:space="preserve">Actualmente en la experimentación física de estos fenómenos por ejemplo en la investigación de </w:t>
      </w:r>
      <w:proofErr w:type="spellStart"/>
      <w:r>
        <w:rPr>
          <w:rFonts w:ascii="Arial" w:hAnsi="Arial" w:cs="Arial"/>
          <w:lang w:val="es-VE"/>
        </w:rPr>
        <w:t>Reolofs</w:t>
      </w:r>
      <w:proofErr w:type="spellEnd"/>
      <w:r>
        <w:rPr>
          <w:rFonts w:ascii="Arial" w:hAnsi="Arial" w:cs="Arial"/>
          <w:lang w:val="es-VE"/>
        </w:rPr>
        <w:t xml:space="preserve"> et al 2022 captura la altura y velocidad del frente mediante sensores de distancia puntuales. En caso de Haas and </w:t>
      </w:r>
      <w:proofErr w:type="spellStart"/>
      <w:r>
        <w:rPr>
          <w:rFonts w:ascii="Arial" w:hAnsi="Arial" w:cs="Arial"/>
          <w:lang w:val="es-VE"/>
        </w:rPr>
        <w:t>Woerkom</w:t>
      </w:r>
      <w:proofErr w:type="spellEnd"/>
      <w:r>
        <w:rPr>
          <w:rFonts w:ascii="Arial" w:hAnsi="Arial" w:cs="Arial"/>
          <w:lang w:val="es-VE"/>
        </w:rPr>
        <w:t xml:space="preserve"> 2016 usan cámaras del tipo réflex para inferir mediante videos las velocidades y alturas. Para el caso de los depósitos finales se obtienen mediante scanner 3D (Haas et al </w:t>
      </w:r>
    </w:p>
    <w:p w14:paraId="5BF95E5D" w14:textId="77777777" w:rsidR="00F80566" w:rsidRDefault="00F80566" w:rsidP="00C15F07">
      <w:pPr>
        <w:jc w:val="both"/>
        <w:rPr>
          <w:rFonts w:ascii="Arial" w:hAnsi="Arial" w:cs="Arial"/>
          <w:lang w:val="es-CO"/>
        </w:rPr>
      </w:pPr>
    </w:p>
    <w:p w14:paraId="479E79C5" w14:textId="076034AD" w:rsidR="004E7198" w:rsidRDefault="00F80566" w:rsidP="00C15F07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 xml:space="preserve">Una forma de estudiarlos es mediante la experimentación física, y como se obtiene las variables, </w:t>
      </w:r>
      <w:proofErr w:type="spellStart"/>
      <w:r>
        <w:rPr>
          <w:rFonts w:ascii="Arial" w:hAnsi="Arial" w:cs="Arial"/>
          <w:lang w:val="es-CO"/>
        </w:rPr>
        <w:t>etc</w:t>
      </w:r>
      <w:proofErr w:type="spellEnd"/>
      <w:r>
        <w:rPr>
          <w:rFonts w:ascii="Arial" w:hAnsi="Arial" w:cs="Arial"/>
          <w:lang w:val="es-CO"/>
        </w:rPr>
        <w:t xml:space="preserve"> La detección de variables en la experimentación física</w:t>
      </w:r>
    </w:p>
    <w:p w14:paraId="5B2C82E2" w14:textId="77777777" w:rsidR="00F80566" w:rsidRDefault="00F80566" w:rsidP="00C15F07">
      <w:pPr>
        <w:jc w:val="both"/>
        <w:rPr>
          <w:rFonts w:ascii="Arial" w:hAnsi="Arial" w:cs="Arial"/>
          <w:lang w:val="es-CO"/>
        </w:rPr>
      </w:pPr>
    </w:p>
    <w:p w14:paraId="0E4CEAF0" w14:textId="50A8D781" w:rsidR="00F80566" w:rsidRDefault="00F80566" w:rsidP="00C15F07">
      <w:pPr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Explicar el nuevo método</w:t>
      </w:r>
    </w:p>
    <w:p w14:paraId="06D45A61" w14:textId="799DC7E7" w:rsidR="005E612A" w:rsidRDefault="005E612A" w:rsidP="00663BC4">
      <w:pPr>
        <w:widowControl/>
        <w:jc w:val="both"/>
        <w:rPr>
          <w:rFonts w:eastAsiaTheme="minorEastAsia"/>
          <w:lang w:val="es-CO"/>
        </w:rPr>
      </w:pPr>
    </w:p>
    <w:p w14:paraId="3DEE7C21" w14:textId="77777777" w:rsidR="00065F71" w:rsidRPr="00AC15FE" w:rsidRDefault="00065F71" w:rsidP="00663BC4">
      <w:pPr>
        <w:widowControl/>
        <w:jc w:val="both"/>
        <w:rPr>
          <w:rFonts w:eastAsiaTheme="minorEastAsia"/>
          <w:lang w:val="es-CO"/>
        </w:rPr>
      </w:pPr>
    </w:p>
    <w:p w14:paraId="05ED406D" w14:textId="5DAB1E7E" w:rsidR="00065F71" w:rsidRPr="004E7198" w:rsidRDefault="00065F71" w:rsidP="00065F71">
      <w:pPr>
        <w:pStyle w:val="TituloseccionRECLH2024"/>
      </w:pPr>
      <w:r>
        <w:t>Metodología</w:t>
      </w:r>
    </w:p>
    <w:p w14:paraId="647E9E1D" w14:textId="33E8FC16" w:rsidR="008C280A" w:rsidRPr="00065F71" w:rsidRDefault="00B30868" w:rsidP="009103A7">
      <w:pPr>
        <w:pStyle w:val="IECA-Texto"/>
      </w:pPr>
      <w:r w:rsidRPr="00065F71">
        <w:t xml:space="preserve">El </w:t>
      </w:r>
      <w:r w:rsidR="00F01814">
        <w:t>artículo completo</w:t>
      </w:r>
      <w:r w:rsidRPr="00065F71">
        <w:t xml:space="preserve"> tendrá idéntico título al del </w:t>
      </w:r>
      <w:r w:rsidR="00F01814">
        <w:t>resumen extendido</w:t>
      </w:r>
      <w:r w:rsidRPr="00065F71">
        <w:t xml:space="preserve"> y se adecuará al siguiente formato:</w:t>
      </w:r>
    </w:p>
    <w:p w14:paraId="6884A26A" w14:textId="77777777" w:rsidR="008C280A" w:rsidRPr="00065F71" w:rsidRDefault="00B30868" w:rsidP="009103A7">
      <w:pPr>
        <w:pStyle w:val="IECA-Texto"/>
      </w:pPr>
      <w:r w:rsidRPr="00065F71">
        <w:t xml:space="preserve">- Tamaño de la hoja: </w:t>
      </w:r>
      <w:r w:rsidR="00BD618E" w:rsidRPr="00065F71">
        <w:t>A4</w:t>
      </w:r>
      <w:r w:rsidRPr="00065F71">
        <w:t xml:space="preserve"> (21 </w:t>
      </w:r>
      <w:r w:rsidR="00BD5AEC" w:rsidRPr="00065F71">
        <w:t>c</w:t>
      </w:r>
      <w:r w:rsidRPr="00065F71">
        <w:t>m x 29,</w:t>
      </w:r>
      <w:r w:rsidR="00BD5AEC" w:rsidRPr="00065F71">
        <w:t>7</w:t>
      </w:r>
      <w:r w:rsidRPr="00065F71">
        <w:t xml:space="preserve"> </w:t>
      </w:r>
      <w:r w:rsidR="00BD5AEC" w:rsidRPr="00065F71">
        <w:t>c</w:t>
      </w:r>
      <w:r w:rsidRPr="00065F71">
        <w:t>m).</w:t>
      </w:r>
    </w:p>
    <w:p w14:paraId="43579B38" w14:textId="77777777" w:rsidR="008C280A" w:rsidRPr="00065F71" w:rsidRDefault="00B30868" w:rsidP="009103A7">
      <w:pPr>
        <w:pStyle w:val="IECA-Texto"/>
      </w:pPr>
      <w:r w:rsidRPr="00065F71">
        <w:t>- Márgenes: superior</w:t>
      </w:r>
      <w:r w:rsidR="00B319B3" w:rsidRPr="00065F71">
        <w:t>,</w:t>
      </w:r>
      <w:r w:rsidRPr="00065F71">
        <w:t xml:space="preserve"> inferior, izquierdo y derecho de 2</w:t>
      </w:r>
      <w:r w:rsidR="00B319B3" w:rsidRPr="00065F71">
        <w:t>0</w:t>
      </w:r>
      <w:r w:rsidRPr="00065F71">
        <w:t xml:space="preserve"> </w:t>
      </w:r>
      <w:proofErr w:type="spellStart"/>
      <w:r w:rsidRPr="00065F71">
        <w:t>mm.</w:t>
      </w:r>
      <w:proofErr w:type="spellEnd"/>
    </w:p>
    <w:p w14:paraId="12EA7D9A" w14:textId="4F85B5D9" w:rsidR="008C280A" w:rsidRPr="00065F71" w:rsidRDefault="00B30868" w:rsidP="009103A7">
      <w:pPr>
        <w:pStyle w:val="IECA-Texto"/>
      </w:pPr>
      <w:r w:rsidRPr="00065F71">
        <w:t xml:space="preserve">- Formato del texto: a </w:t>
      </w:r>
      <w:r w:rsidR="00F01814">
        <w:t>1</w:t>
      </w:r>
      <w:r w:rsidRPr="00065F71">
        <w:t xml:space="preserve"> (</w:t>
      </w:r>
      <w:r w:rsidR="00F01814">
        <w:t>una</w:t>
      </w:r>
      <w:r w:rsidRPr="00065F71">
        <w:t>) columna</w:t>
      </w:r>
      <w:r w:rsidR="00F01814">
        <w:t>.</w:t>
      </w:r>
    </w:p>
    <w:p w14:paraId="1067FB18" w14:textId="14CB0E7C" w:rsidR="008C246D" w:rsidRDefault="00B30868" w:rsidP="009103A7">
      <w:pPr>
        <w:pStyle w:val="IECA-Texto"/>
      </w:pPr>
      <w:r w:rsidRPr="00065F71">
        <w:t xml:space="preserve">- Longitud máxima: </w:t>
      </w:r>
      <w:r w:rsidR="00F01814">
        <w:t>14</w:t>
      </w:r>
      <w:r w:rsidRPr="00065F71">
        <w:t xml:space="preserve"> (</w:t>
      </w:r>
      <w:r w:rsidR="00F01814">
        <w:t>catorce</w:t>
      </w:r>
      <w:r w:rsidRPr="00065F71">
        <w:t>) páginas.</w:t>
      </w:r>
      <w:r w:rsidR="00335C5F">
        <w:t xml:space="preserve"> </w:t>
      </w:r>
    </w:p>
    <w:p w14:paraId="02141086" w14:textId="293C7BD9" w:rsidR="008C280A" w:rsidRPr="00065F71" w:rsidRDefault="00B319B3" w:rsidP="009103A7">
      <w:pPr>
        <w:pStyle w:val="IECA-Texto"/>
      </w:pPr>
      <w:r w:rsidRPr="00065F71">
        <w:t xml:space="preserve">- No </w:t>
      </w:r>
      <w:r w:rsidR="00B30868" w:rsidRPr="00065F71">
        <w:t>numerar las páginas.</w:t>
      </w:r>
    </w:p>
    <w:p w14:paraId="75CE7BB5" w14:textId="2B37ED8E" w:rsidR="005450D9" w:rsidRDefault="00B30868" w:rsidP="009103A7">
      <w:pPr>
        <w:pStyle w:val="IECA-Texto"/>
      </w:pPr>
      <w:r w:rsidRPr="00065F71">
        <w:t>- Tipos de letra y tamaño de fuentes: El título del trabajo</w:t>
      </w:r>
      <w:r w:rsidR="006B20A5" w:rsidRPr="00065F71">
        <w:t>, que</w:t>
      </w:r>
      <w:r w:rsidRPr="00065F71">
        <w:t xml:space="preserve"> debe ser representativo del contenido de la contribución</w:t>
      </w:r>
      <w:r w:rsidR="006B20A5" w:rsidRPr="00065F71">
        <w:t>, tendrá</w:t>
      </w:r>
      <w:r w:rsidRPr="00065F71">
        <w:t xml:space="preserve"> </w:t>
      </w:r>
      <w:r w:rsidR="006B20A5" w:rsidRPr="00065F71">
        <w:t>una</w:t>
      </w:r>
      <w:r w:rsidRPr="00065F71">
        <w:t xml:space="preserve"> longitud máxima de 100 caracteres. Como estilo para el título se utilizará la fuente </w:t>
      </w:r>
      <w:r w:rsidRPr="00065F71">
        <w:rPr>
          <w:i/>
        </w:rPr>
        <w:t>Arial 14p.,</w:t>
      </w:r>
      <w:r w:rsidRPr="00065F71">
        <w:t xml:space="preserve"> con los atributos negrita (</w:t>
      </w:r>
      <w:proofErr w:type="spellStart"/>
      <w:r w:rsidRPr="00065F71">
        <w:t>bold</w:t>
      </w:r>
      <w:proofErr w:type="spellEnd"/>
      <w:r w:rsidRPr="00065F71">
        <w:t>) y</w:t>
      </w:r>
      <w:r w:rsidRPr="00CF55A4">
        <w:t xml:space="preserve"> </w:t>
      </w:r>
      <w:r w:rsidR="00065F71">
        <w:rPr>
          <w:b/>
          <w:smallCaps/>
        </w:rPr>
        <w:t>MAYUSCULA</w:t>
      </w:r>
      <w:r w:rsidRPr="00CF55A4">
        <w:rPr>
          <w:b/>
          <w:smallCaps/>
        </w:rPr>
        <w:t>)</w:t>
      </w:r>
      <w:r w:rsidRPr="00CF55A4">
        <w:t xml:space="preserve">. </w:t>
      </w:r>
      <w:r w:rsidRPr="00065F71">
        <w:t xml:space="preserve">A </w:t>
      </w:r>
      <w:r w:rsidR="00F259F6" w:rsidRPr="00065F71">
        <w:t>continuación,</w:t>
      </w:r>
      <w:r w:rsidRPr="00065F71">
        <w:t xml:space="preserve"> se indicará el nombre completo de los autores (</w:t>
      </w:r>
      <w:r w:rsidR="00065F71" w:rsidRPr="00065F71">
        <w:t>Arial Nova</w:t>
      </w:r>
      <w:r w:rsidRPr="00065F71">
        <w:t xml:space="preserve"> 12 pt.), y su </w:t>
      </w:r>
      <w:r w:rsidR="003B0650">
        <w:t>a</w:t>
      </w:r>
      <w:r w:rsidRPr="00065F71">
        <w:t xml:space="preserve">filiación, </w:t>
      </w:r>
      <w:r w:rsidR="003B0650">
        <w:t>junto con el país</w:t>
      </w:r>
      <w:r w:rsidRPr="00065F71">
        <w:t xml:space="preserve"> y dirección de E-mail (</w:t>
      </w:r>
      <w:r w:rsidR="00065F71" w:rsidRPr="00065F71">
        <w:t xml:space="preserve">Arial Nova </w:t>
      </w:r>
      <w:r w:rsidRPr="00065F71">
        <w:t>8 pt.). Para los títulos de los apartados se empleará letra tipo Arial 1</w:t>
      </w:r>
      <w:r w:rsidR="00065F71" w:rsidRPr="00065F71">
        <w:t>1</w:t>
      </w:r>
      <w:r w:rsidRPr="00065F71">
        <w:t xml:space="preserve"> pt.</w:t>
      </w:r>
      <w:r w:rsidR="00065F71" w:rsidRPr="00065F71">
        <w:t xml:space="preserve"> En negrita (</w:t>
      </w:r>
      <w:proofErr w:type="spellStart"/>
      <w:r w:rsidR="00065F71" w:rsidRPr="00065F71">
        <w:t>bold</w:t>
      </w:r>
      <w:proofErr w:type="spellEnd"/>
      <w:r w:rsidR="00065F71" w:rsidRPr="00065F71">
        <w:t>)</w:t>
      </w:r>
      <w:r w:rsidRPr="00065F71">
        <w:t xml:space="preserve">, mientras que para el cuerpo del texto se usará </w:t>
      </w:r>
      <w:r w:rsidR="00065F71" w:rsidRPr="00065F71">
        <w:t>Arial</w:t>
      </w:r>
      <w:r w:rsidRPr="00065F71">
        <w:t xml:space="preserve"> </w:t>
      </w:r>
      <w:r w:rsidR="00065F71" w:rsidRPr="00065F71">
        <w:t>10</w:t>
      </w:r>
      <w:r w:rsidRPr="00065F71">
        <w:t xml:space="preserve"> pt</w:t>
      </w:r>
      <w:r w:rsidR="009103A7">
        <w:t>, espaciado 1.0</w:t>
      </w:r>
      <w:r w:rsidR="003B0650">
        <w:t>. Para los títulos de cada sección se usará Arial 11 pt en negritas (</w:t>
      </w:r>
      <w:proofErr w:type="spellStart"/>
      <w:r w:rsidR="003B0650">
        <w:t>bold</w:t>
      </w:r>
      <w:proofErr w:type="spellEnd"/>
      <w:r w:rsidR="003B0650">
        <w:t>). Si el título de la sección tiene más de una palabra, sólo la primera partirá con mayúscula</w:t>
      </w:r>
    </w:p>
    <w:p w14:paraId="22469F03" w14:textId="77777777" w:rsidR="005450D9" w:rsidRPr="00CF55A4" w:rsidRDefault="005450D9" w:rsidP="009103A7">
      <w:pPr>
        <w:pStyle w:val="IECA-Texto"/>
      </w:pPr>
    </w:p>
    <w:p w14:paraId="320AE7FB" w14:textId="77777777" w:rsidR="008C280A" w:rsidRPr="00CF55A4" w:rsidRDefault="00B30868" w:rsidP="009103A7">
      <w:pPr>
        <w:pStyle w:val="TituloseccionRECLH2024"/>
        <w:rPr>
          <w:sz w:val="18"/>
        </w:rPr>
      </w:pPr>
      <w:r w:rsidRPr="00CF55A4">
        <w:t>Ecuaciones</w:t>
      </w:r>
    </w:p>
    <w:p w14:paraId="67725A01" w14:textId="77777777" w:rsidR="008C280A" w:rsidRPr="00CF55A4" w:rsidRDefault="00B30868" w:rsidP="009103A7">
      <w:pPr>
        <w:pStyle w:val="IECA-Texto"/>
      </w:pPr>
      <w:r w:rsidRPr="009103A7">
        <w:t xml:space="preserve">Para la elaboración de las ecuaciones se recomienda el uso del Editor de </w:t>
      </w:r>
      <w:r w:rsidR="00E864BD" w:rsidRPr="009103A7">
        <w:t>MS Word</w:t>
      </w:r>
      <w:r w:rsidR="00E864BD" w:rsidRPr="009103A7">
        <w:rPr>
          <w:vertAlign w:val="superscript"/>
        </w:rPr>
        <w:t xml:space="preserve"> </w:t>
      </w:r>
      <w:r w:rsidRPr="009103A7">
        <w:rPr>
          <w:vertAlign w:val="superscript"/>
        </w:rPr>
        <w:t>®</w:t>
      </w:r>
      <w:r w:rsidRPr="009103A7">
        <w:t xml:space="preserve">. Las ecuaciones que aparezcan en el texto serán numeradas en </w:t>
      </w:r>
      <w:r w:rsidR="00E864BD" w:rsidRPr="009103A7">
        <w:t>forma correlativa</w:t>
      </w:r>
      <w:r w:rsidRPr="009103A7">
        <w:t xml:space="preserve">, indicando su número de orden a la derecha </w:t>
      </w:r>
      <w:r w:rsidR="004D1CBE" w:rsidRPr="009103A7">
        <w:t>y entre corchetes</w:t>
      </w:r>
      <w:r w:rsidR="004D1CBE" w:rsidRPr="00CF55A4">
        <w:t xml:space="preserve">. </w:t>
      </w:r>
      <w:r w:rsidR="004D1CBE" w:rsidRPr="009103A7">
        <w:t>Ejemplo</w:t>
      </w:r>
      <w:r w:rsidR="004D1CBE" w:rsidRPr="00CF55A4">
        <w:t>:</w:t>
      </w:r>
    </w:p>
    <w:p w14:paraId="28F3BFB1" w14:textId="77777777" w:rsidR="008C280A" w:rsidRPr="00CF55A4" w:rsidRDefault="00B30868">
      <w:pPr>
        <w:jc w:val="center"/>
        <w:rPr>
          <w:lang w:val="es-ES"/>
        </w:rPr>
      </w:pPr>
      <w:r w:rsidRPr="00CF55A4">
        <w:fldChar w:fldCharType="begin"/>
      </w:r>
      <w:r w:rsidRPr="00CF55A4">
        <w:rPr>
          <w:lang w:val="es-ES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es-AR"/>
          </w:rPr>
          <m:t>x=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val="es-AR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s-AR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es-A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lang w:val="es-AR"/>
                  </w:rPr>
                  <m:t>-4ac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lang w:val="es-AR"/>
              </w:rPr>
              <m:t>2a</m:t>
            </m:r>
          </m:den>
        </m:f>
      </m:oMath>
      <w:r w:rsidRPr="00CF55A4">
        <w:rPr>
          <w:lang w:val="es-ES"/>
        </w:rPr>
        <w:instrText xml:space="preserve"> </w:instrText>
      </w:r>
      <w:r w:rsidRPr="00CF55A4">
        <w:fldChar w:fldCharType="end"/>
      </w:r>
      <w:r w:rsidRPr="00CF55A4">
        <w:rPr>
          <w:lang w:val="es-ES"/>
        </w:rPr>
        <w:tab/>
      </w:r>
      <w:r w:rsidRPr="00CF55A4">
        <w:rPr>
          <w:lang w:val="es-ES"/>
        </w:rPr>
        <w:tab/>
      </w:r>
      <w:r w:rsidRPr="00CF55A4">
        <w:rPr>
          <w:lang w:val="es-ES"/>
        </w:rPr>
        <w:tab/>
      </w:r>
    </w:p>
    <w:p w14:paraId="2A0DAF49" w14:textId="77777777" w:rsidR="008C280A" w:rsidRPr="00415F4C" w:rsidRDefault="004D1CBE" w:rsidP="009103A7">
      <w:pPr>
        <w:pStyle w:val="IECA-Texto"/>
        <w:rPr>
          <w:lang w:val="pt-BR"/>
        </w:rPr>
      </w:pPr>
      <w:r w:rsidRPr="00CF55A4">
        <w:tab/>
      </w:r>
      <m:oMath>
        <m:r>
          <w:rPr>
            <w:rFonts w:ascii="Cambria Math" w:hAnsi="Cambria Math"/>
            <w:sz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lang w:val="pt-BR"/>
          </w:rPr>
          <m:t>=</m:t>
        </m:r>
        <m:f>
          <m:fPr>
            <m:ctrlPr>
              <w:rPr>
                <w:rFonts w:ascii="Cambria Math" w:hAnsi="Cambria Math"/>
                <w:sz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lang w:val="pt-BR"/>
              </w:rPr>
              <m:t>-</m:t>
            </m:r>
            <m:r>
              <w:rPr>
                <w:rFonts w:ascii="Cambria Math" w:hAnsi="Cambria Math"/>
                <w:sz w:val="22"/>
              </w:rPr>
              <m:t>b</m:t>
            </m:r>
            <m:r>
              <m:rPr>
                <m:sty m:val="p"/>
              </m:rPr>
              <w:rPr>
                <w:rFonts w:ascii="Cambria Math" w:hAnsi="Cambria Math"/>
                <w:sz w:val="22"/>
                <w:lang w:val="pt-BR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sz w:val="2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sz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lang w:val="pt-B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lang w:val="pt-BR"/>
                  </w:rPr>
                  <m:t>-4</m:t>
                </m:r>
                <m:r>
                  <w:rPr>
                    <w:rFonts w:ascii="Cambria Math" w:hAnsi="Cambria Math"/>
                    <w:sz w:val="22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lang w:val="pt-BR"/>
              </w:rPr>
              <m:t>2</m:t>
            </m:r>
            <m:r>
              <w:rPr>
                <w:rFonts w:ascii="Cambria Math" w:hAnsi="Cambria Math"/>
                <w:sz w:val="22"/>
              </w:rPr>
              <m:t>a</m:t>
            </m:r>
          </m:den>
        </m:f>
      </m:oMath>
      <w:r w:rsidRPr="00415F4C">
        <w:rPr>
          <w:lang w:val="pt-BR"/>
        </w:rPr>
        <w:t xml:space="preserve"> </w:t>
      </w:r>
      <w:r w:rsidRPr="00415F4C">
        <w:rPr>
          <w:lang w:val="pt-BR"/>
        </w:rPr>
        <w:tab/>
      </w:r>
      <w:r w:rsidRPr="00415F4C">
        <w:rPr>
          <w:lang w:val="pt-BR"/>
        </w:rPr>
        <w:tab/>
      </w:r>
      <w:r w:rsidRPr="00415F4C">
        <w:rPr>
          <w:lang w:val="pt-BR"/>
        </w:rPr>
        <w:tab/>
        <w:t>[1]</w:t>
      </w:r>
    </w:p>
    <w:p w14:paraId="6A0A5005" w14:textId="77777777" w:rsidR="004D1CBE" w:rsidRPr="00415F4C" w:rsidRDefault="004D1CBE" w:rsidP="009103A7">
      <w:pPr>
        <w:pStyle w:val="IECA-Texto"/>
        <w:rPr>
          <w:lang w:val="pt-BR"/>
        </w:rPr>
      </w:pPr>
    </w:p>
    <w:p w14:paraId="28ACBB1E" w14:textId="77777777" w:rsidR="008C280A" w:rsidRPr="00415F4C" w:rsidRDefault="00B30868" w:rsidP="009103A7">
      <w:pPr>
        <w:pStyle w:val="TituloseccionRECLH2024"/>
        <w:rPr>
          <w:sz w:val="18"/>
          <w:lang w:val="pt-BR"/>
        </w:rPr>
      </w:pPr>
      <w:r w:rsidRPr="00415F4C">
        <w:rPr>
          <w:lang w:val="pt-BR"/>
        </w:rPr>
        <w:lastRenderedPageBreak/>
        <w:t>Figuras</w:t>
      </w:r>
    </w:p>
    <w:p w14:paraId="05932593" w14:textId="1D3D8758" w:rsidR="008C280A" w:rsidRPr="009103A7" w:rsidRDefault="00CD4A21" w:rsidP="009103A7">
      <w:pPr>
        <w:pStyle w:val="IECA-Texto"/>
      </w:pPr>
      <w:r>
        <w:t>Las figuras</w:t>
      </w:r>
      <w:r w:rsidR="003B0650">
        <w:t xml:space="preserve"> </w:t>
      </w:r>
      <w:r w:rsidR="006A0DE6" w:rsidRPr="009103A7">
        <w:t xml:space="preserve">pueden incluirse con formato tipo </w:t>
      </w:r>
      <w:proofErr w:type="spellStart"/>
      <w:r w:rsidR="006A0DE6" w:rsidRPr="009103A7">
        <w:t>jpg</w:t>
      </w:r>
      <w:proofErr w:type="spellEnd"/>
      <w:r w:rsidR="006A0DE6" w:rsidRPr="009103A7">
        <w:t xml:space="preserve">, </w:t>
      </w:r>
      <w:proofErr w:type="spellStart"/>
      <w:r w:rsidR="006A0DE6" w:rsidRPr="009103A7">
        <w:t>tif</w:t>
      </w:r>
      <w:proofErr w:type="spellEnd"/>
      <w:r w:rsidR="006A0DE6" w:rsidRPr="009103A7">
        <w:t xml:space="preserve"> o similar,</w:t>
      </w:r>
      <w:r w:rsidR="00B30868" w:rsidRPr="009103A7">
        <w:t xml:space="preserve"> </w:t>
      </w:r>
      <w:r w:rsidR="003B0650">
        <w:t xml:space="preserve">y </w:t>
      </w:r>
      <w:r w:rsidR="00B30868" w:rsidRPr="009103A7">
        <w:t xml:space="preserve">se numerarán </w:t>
      </w:r>
      <w:r w:rsidR="00A12305" w:rsidRPr="009103A7">
        <w:t>en</w:t>
      </w:r>
      <w:r w:rsidR="00B30868" w:rsidRPr="009103A7">
        <w:t xml:space="preserve"> forma correlativa </w:t>
      </w:r>
      <w:r w:rsidR="00A12305" w:rsidRPr="009103A7">
        <w:t>por</w:t>
      </w:r>
      <w:r w:rsidR="00B30868" w:rsidRPr="009103A7">
        <w:t xml:space="preserve"> su aparición en el texto, indicando su contenido al pie, precedido por la palabra "Figura" (en </w:t>
      </w:r>
      <w:proofErr w:type="spellStart"/>
      <w:r w:rsidR="00B30868" w:rsidRPr="009103A7">
        <w:t>bold</w:t>
      </w:r>
      <w:proofErr w:type="spellEnd"/>
      <w:r w:rsidR="00B30868" w:rsidRPr="009103A7">
        <w:t xml:space="preserve"> o negrita), a </w:t>
      </w:r>
      <w:r w:rsidR="009103A7" w:rsidRPr="009103A7">
        <w:t>continuación,</w:t>
      </w:r>
      <w:r w:rsidR="00B30868" w:rsidRPr="009103A7">
        <w:t xml:space="preserve"> el número, un punto. Luego la descripción en texto normal (tipo y tamaño de letra: </w:t>
      </w:r>
      <w:r w:rsidR="009103A7">
        <w:t>Arial</w:t>
      </w:r>
      <w:r w:rsidR="00B30868" w:rsidRPr="009103A7">
        <w:t xml:space="preserve"> 8 pt.).</w:t>
      </w:r>
    </w:p>
    <w:p w14:paraId="79152A4D" w14:textId="77777777" w:rsidR="00A12305" w:rsidRPr="00CF55A4" w:rsidRDefault="00A12305" w:rsidP="009103A7">
      <w:pPr>
        <w:pStyle w:val="IECA-Texto"/>
      </w:pPr>
      <w:r w:rsidRPr="00CF55A4">
        <w:t>Las figuras tendrán un ancho máximo equivalente al de la columna de texto (8.2 cm). Si resultan indispensables y sustanciales en relación con el contenido del resumen, podrán incluirse figuras o ilustraciones de ancho mayor (centradas en la página).</w:t>
      </w:r>
    </w:p>
    <w:p w14:paraId="3C04CB20" w14:textId="77777777" w:rsidR="00A12305" w:rsidRPr="00CF55A4" w:rsidRDefault="00A12305" w:rsidP="00A1230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color w:val="000000"/>
          <w:sz w:val="18"/>
        </w:rPr>
      </w:pPr>
      <w:r w:rsidRPr="00CF55A4">
        <w:rPr>
          <w:rFonts w:ascii="Arial" w:hAnsi="Arial"/>
          <w:noProof/>
          <w:color w:val="000000"/>
          <w:sz w:val="18"/>
          <w:lang w:val="es-CL" w:eastAsia="es-CL"/>
        </w:rPr>
        <w:drawing>
          <wp:inline distT="0" distB="0" distL="0" distR="0" wp14:anchorId="6F7A90B5" wp14:editId="4C0E7474">
            <wp:extent cx="2952000" cy="1440000"/>
            <wp:effectExtent l="19050" t="19050" r="20320" b="273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00" cy="14400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EF16DE8" w14:textId="34301F5B" w:rsidR="00A12305" w:rsidRPr="009103A7" w:rsidRDefault="00A12305" w:rsidP="00A12305">
      <w:pPr>
        <w:pStyle w:val="IECA-Figuras"/>
        <w:rPr>
          <w:rFonts w:ascii="Arial" w:hAnsi="Arial" w:cs="Arial"/>
          <w:sz w:val="18"/>
          <w:lang w:val="es-VE"/>
        </w:rPr>
      </w:pPr>
      <w:r w:rsidRPr="009103A7">
        <w:rPr>
          <w:rStyle w:val="FiguraCar"/>
        </w:rPr>
        <w:t>Figura 1.</w:t>
      </w:r>
      <w:r w:rsidRPr="00CF55A4">
        <w:rPr>
          <w:lang w:val="es-VE"/>
        </w:rPr>
        <w:t xml:space="preserve"> </w:t>
      </w:r>
      <w:r w:rsidRPr="009103A7">
        <w:rPr>
          <w:rFonts w:ascii="Arial" w:hAnsi="Arial" w:cs="Arial"/>
          <w:lang w:val="es-VE"/>
        </w:rPr>
        <w:t>Ejemplo de Figura</w:t>
      </w:r>
    </w:p>
    <w:p w14:paraId="2F122A9C" w14:textId="77777777" w:rsidR="00A12305" w:rsidRPr="00CF55A4" w:rsidRDefault="00A12305" w:rsidP="009103A7">
      <w:pPr>
        <w:pStyle w:val="IECA-Texto"/>
      </w:pPr>
    </w:p>
    <w:p w14:paraId="66F96787" w14:textId="77777777" w:rsidR="00E864BD" w:rsidRPr="00CF55A4" w:rsidRDefault="006A0DE6" w:rsidP="009103A7">
      <w:pPr>
        <w:pStyle w:val="IECA-Texto"/>
        <w:rPr>
          <w:noProof/>
        </w:rPr>
      </w:pPr>
      <w:r w:rsidRPr="00CF55A4">
        <w:t>Las figuras deben ser con resolución alta, que permita su visib</w:t>
      </w:r>
      <w:r w:rsidR="006D1E83">
        <w:t>i</w:t>
      </w:r>
      <w:r w:rsidRPr="00CF55A4">
        <w:t xml:space="preserve">lidad en línea al tener el documento </w:t>
      </w:r>
      <w:proofErr w:type="gramStart"/>
      <w:r w:rsidRPr="00CF55A4">
        <w:t>con vista al</w:t>
      </w:r>
      <w:proofErr w:type="gramEnd"/>
      <w:r w:rsidRPr="00CF55A4">
        <w:t xml:space="preserve"> 100%</w:t>
      </w:r>
      <w:r w:rsidR="00B30868" w:rsidRPr="00CF55A4">
        <w:t>.</w:t>
      </w:r>
      <w:r w:rsidR="00E864BD" w:rsidRPr="00CF55A4">
        <w:t xml:space="preserve"> S</w:t>
      </w:r>
      <w:r w:rsidR="00E864BD" w:rsidRPr="00CF55A4">
        <w:rPr>
          <w:noProof/>
        </w:rPr>
        <w:t>e aconseja no incluir los gráficos como objetos sino simplemente como imágenes.</w:t>
      </w:r>
    </w:p>
    <w:p w14:paraId="0905A37A" w14:textId="08BAD9BD" w:rsidR="008C280A" w:rsidRPr="00CF55A4" w:rsidRDefault="00B30868" w:rsidP="009103A7">
      <w:pPr>
        <w:pStyle w:val="IECA-Texto"/>
      </w:pPr>
      <w:r w:rsidRPr="00CF55A4">
        <w:t>Las figuras y fotografías</w:t>
      </w:r>
      <w:r w:rsidR="006A0DE6" w:rsidRPr="00CF55A4">
        <w:t xml:space="preserve"> pueden ser a color,</w:t>
      </w:r>
      <w:r w:rsidRPr="00CF55A4">
        <w:t xml:space="preserve"> en blanco/negro o escala de grises.</w:t>
      </w:r>
    </w:p>
    <w:p w14:paraId="385D3558" w14:textId="77777777" w:rsidR="008C280A" w:rsidRPr="00CF55A4" w:rsidRDefault="006A0D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/>
          <w:color w:val="000000"/>
          <w:sz w:val="18"/>
        </w:rPr>
      </w:pPr>
      <w:r w:rsidRPr="00CF55A4">
        <w:rPr>
          <w:rFonts w:ascii="Arial" w:hAnsi="Arial"/>
          <w:noProof/>
          <w:color w:val="000000"/>
          <w:sz w:val="18"/>
          <w:lang w:val="es-CL" w:eastAsia="es-CL"/>
        </w:rPr>
        <w:drawing>
          <wp:inline distT="0" distB="0" distL="0" distR="0" wp14:anchorId="619653FD" wp14:editId="5F21068C">
            <wp:extent cx="2952115" cy="2215316"/>
            <wp:effectExtent l="0" t="0" r="635" b="0"/>
            <wp:docPr id="1" name="Imagen 1" descr="Resultado de imagen para rio grijalva contamin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rio grijalva contaminad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21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44962" w14:textId="77777777" w:rsidR="008C280A" w:rsidRPr="00CF55A4" w:rsidRDefault="00B30868">
      <w:pPr>
        <w:pStyle w:val="IECA-Figuras"/>
        <w:rPr>
          <w:lang w:val="es-VE"/>
        </w:rPr>
      </w:pPr>
      <w:r w:rsidRPr="009103A7">
        <w:rPr>
          <w:rStyle w:val="FiguraCar"/>
        </w:rPr>
        <w:t>Figura 2</w:t>
      </w:r>
      <w:r w:rsidRPr="00CF55A4">
        <w:rPr>
          <w:b/>
          <w:lang w:val="es-VE"/>
        </w:rPr>
        <w:t>.-</w:t>
      </w:r>
      <w:r w:rsidRPr="00CF55A4">
        <w:rPr>
          <w:lang w:val="es-VE"/>
        </w:rPr>
        <w:t xml:space="preserve"> </w:t>
      </w:r>
      <w:r w:rsidRPr="009103A7">
        <w:rPr>
          <w:rFonts w:ascii="Arial" w:hAnsi="Arial" w:cs="Arial"/>
          <w:lang w:val="es-VE"/>
        </w:rPr>
        <w:t>Ejemplo de Fotografía (</w:t>
      </w:r>
      <w:r w:rsidR="006A0DE6" w:rsidRPr="009103A7">
        <w:rPr>
          <w:rFonts w:ascii="Arial" w:hAnsi="Arial" w:cs="Arial"/>
          <w:lang w:val="es-VE"/>
        </w:rPr>
        <w:t xml:space="preserve">a </w:t>
      </w:r>
      <w:proofErr w:type="gramStart"/>
      <w:r w:rsidR="006A0DE6" w:rsidRPr="009103A7">
        <w:rPr>
          <w:rFonts w:ascii="Arial" w:hAnsi="Arial" w:cs="Arial"/>
          <w:lang w:val="es-VE"/>
        </w:rPr>
        <w:t>color)  Fuente</w:t>
      </w:r>
      <w:proofErr w:type="gramEnd"/>
      <w:r w:rsidR="006A0DE6" w:rsidRPr="009103A7">
        <w:rPr>
          <w:rFonts w:ascii="Arial" w:hAnsi="Arial" w:cs="Arial"/>
          <w:lang w:val="es-VE"/>
        </w:rPr>
        <w:t>: Google imágenes</w:t>
      </w:r>
      <w:r w:rsidRPr="00CF55A4">
        <w:rPr>
          <w:lang w:val="es-VE"/>
        </w:rPr>
        <w:t>.</w:t>
      </w:r>
    </w:p>
    <w:p w14:paraId="6D101B53" w14:textId="77777777" w:rsidR="008C280A" w:rsidRPr="00CF55A4" w:rsidRDefault="008C280A">
      <w:pPr>
        <w:pStyle w:val="IECA-Figuras"/>
        <w:rPr>
          <w:lang w:val="es-VE"/>
        </w:rPr>
      </w:pPr>
    </w:p>
    <w:p w14:paraId="1DF5408E" w14:textId="77777777" w:rsidR="008C280A" w:rsidRPr="00CF55A4" w:rsidRDefault="00B30868" w:rsidP="009103A7">
      <w:pPr>
        <w:pStyle w:val="TituloseccionRECLH2024"/>
        <w:rPr>
          <w:sz w:val="18"/>
        </w:rPr>
      </w:pPr>
      <w:r w:rsidRPr="00CF55A4">
        <w:t>Tablas</w:t>
      </w:r>
    </w:p>
    <w:p w14:paraId="64BA55BC" w14:textId="46F2BCB3" w:rsidR="00A12305" w:rsidRPr="00CF55A4" w:rsidRDefault="00B30868" w:rsidP="009103A7">
      <w:pPr>
        <w:pStyle w:val="IECA-Texto"/>
      </w:pPr>
      <w:r w:rsidRPr="00CF55A4">
        <w:t xml:space="preserve">Las tablas se numerarán </w:t>
      </w:r>
      <w:r w:rsidR="00A12305" w:rsidRPr="00CF55A4">
        <w:t>en</w:t>
      </w:r>
      <w:r w:rsidRPr="00CF55A4">
        <w:t xml:space="preserve"> forma correlativa </w:t>
      </w:r>
      <w:r w:rsidR="00A12305" w:rsidRPr="00CF55A4">
        <w:t>por</w:t>
      </w:r>
      <w:r w:rsidRPr="00CF55A4">
        <w:t xml:space="preserve"> su aparición en el texto, indicando su contenido en la cabecera de </w:t>
      </w:r>
      <w:proofErr w:type="gramStart"/>
      <w:r w:rsidRPr="00CF55A4">
        <w:t>la misma</w:t>
      </w:r>
      <w:proofErr w:type="gramEnd"/>
      <w:r w:rsidRPr="00CF55A4">
        <w:t>, precedido por la palabra "Tabla" (en negrita/</w:t>
      </w:r>
      <w:proofErr w:type="spellStart"/>
      <w:r w:rsidRPr="00CF55A4">
        <w:t>bold</w:t>
      </w:r>
      <w:proofErr w:type="spellEnd"/>
      <w:r w:rsidRPr="00CF55A4">
        <w:t xml:space="preserve">), a </w:t>
      </w:r>
      <w:r w:rsidR="009103A7" w:rsidRPr="00CF55A4">
        <w:t>continuación,</w:t>
      </w:r>
      <w:r w:rsidRPr="00CF55A4">
        <w:t xml:space="preserve"> el número</w:t>
      </w:r>
      <w:r w:rsidR="009103A7">
        <w:t xml:space="preserve"> y</w:t>
      </w:r>
      <w:r w:rsidRPr="00CF55A4">
        <w:t xml:space="preserve"> punto (en negrita). Luego la descripción en texto normal (tipo y tamaño de letra: </w:t>
      </w:r>
      <w:r w:rsidR="009103A7">
        <w:t>Arial</w:t>
      </w:r>
      <w:r w:rsidRPr="00CF55A4">
        <w:t xml:space="preserve"> 8 pt.).</w:t>
      </w:r>
    </w:p>
    <w:p w14:paraId="5B77F871" w14:textId="77777777" w:rsidR="006A0DE6" w:rsidRPr="00CF55A4" w:rsidRDefault="006A0DE6" w:rsidP="009103A7">
      <w:pPr>
        <w:pStyle w:val="IECA-Texto"/>
      </w:pPr>
    </w:p>
    <w:p w14:paraId="2482FD84" w14:textId="011887C5" w:rsidR="008C280A" w:rsidRPr="00CF55A4" w:rsidRDefault="00B30868">
      <w:pPr>
        <w:pStyle w:val="IECA-Tablas"/>
      </w:pPr>
      <w:proofErr w:type="spellStart"/>
      <w:r w:rsidRPr="009103A7">
        <w:rPr>
          <w:rStyle w:val="TablaCar"/>
        </w:rPr>
        <w:t>Tabla</w:t>
      </w:r>
      <w:proofErr w:type="spellEnd"/>
      <w:r w:rsidRPr="009103A7">
        <w:rPr>
          <w:rStyle w:val="TablaCar"/>
        </w:rPr>
        <w:t xml:space="preserve"> 1</w:t>
      </w:r>
      <w:r w:rsidR="009103A7" w:rsidRPr="009103A7">
        <w:rPr>
          <w:rStyle w:val="TablaCar"/>
        </w:rPr>
        <w:t>.</w:t>
      </w:r>
      <w:r w:rsidRPr="00CF55A4">
        <w:t xml:space="preserve"> </w:t>
      </w:r>
      <w:proofErr w:type="spellStart"/>
      <w:r w:rsidRPr="009103A7">
        <w:rPr>
          <w:rFonts w:ascii="Arial" w:hAnsi="Arial" w:cs="Arial"/>
        </w:rPr>
        <w:t>Ejemplo</w:t>
      </w:r>
      <w:proofErr w:type="spellEnd"/>
      <w:r w:rsidRPr="009103A7">
        <w:rPr>
          <w:rFonts w:ascii="Arial" w:hAnsi="Arial" w:cs="Arial"/>
        </w:rPr>
        <w:t xml:space="preserve"> de </w:t>
      </w:r>
      <w:proofErr w:type="spellStart"/>
      <w:r w:rsidRPr="009103A7">
        <w:rPr>
          <w:rFonts w:ascii="Arial" w:hAnsi="Arial" w:cs="Arial"/>
        </w:rPr>
        <w:t>Tablas</w:t>
      </w:r>
      <w:proofErr w:type="spellEnd"/>
    </w:p>
    <w:tbl>
      <w:tblPr>
        <w:tblW w:w="467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4"/>
        <w:gridCol w:w="934"/>
        <w:gridCol w:w="934"/>
        <w:gridCol w:w="934"/>
        <w:gridCol w:w="934"/>
      </w:tblGrid>
      <w:tr w:rsidR="008C280A" w:rsidRPr="00CF55A4" w14:paraId="1F4BCD4C" w14:textId="77777777" w:rsidTr="006B20A5">
        <w:trPr>
          <w:trHeight w:val="322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446B19" w14:textId="77777777" w:rsidR="008C280A" w:rsidRPr="009103A7" w:rsidRDefault="00B30868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vertAlign w:val="subscript"/>
              </w:rPr>
            </w:pPr>
            <w:proofErr w:type="spellStart"/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</w:rPr>
              <w:t>dr</w:t>
            </w:r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vertAlign w:val="subscript"/>
              </w:rPr>
              <w:t>n</w:t>
            </w:r>
            <w:proofErr w:type="spellEnd"/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CD761F" w14:textId="77777777" w:rsidR="008C280A" w:rsidRPr="009103A7" w:rsidRDefault="00B30868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</w:rPr>
              <w:t>Rango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396D83" w14:textId="77777777" w:rsidR="008C280A" w:rsidRPr="009103A7" w:rsidRDefault="00B30868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</w:rPr>
            </w:pPr>
            <w:proofErr w:type="spellStart"/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</w:rPr>
              <w:t>Espesor</w:t>
            </w:r>
            <w:proofErr w:type="spellEnd"/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2B03F1" w14:textId="77777777" w:rsidR="008C280A" w:rsidRPr="009103A7" w:rsidRDefault="00B30868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en-GB"/>
              </w:rPr>
              <w:t>V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F432E16" w14:textId="77777777" w:rsidR="008C280A" w:rsidRPr="009103A7" w:rsidRDefault="00B30868">
            <w:pPr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b/>
                <w:snapToGrid w:val="0"/>
                <w:color w:val="000000"/>
                <w:sz w:val="18"/>
                <w:szCs w:val="18"/>
                <w:lang w:val="en-GB"/>
              </w:rPr>
              <w:t>h</w:t>
            </w:r>
          </w:p>
        </w:tc>
      </w:tr>
      <w:tr w:rsidR="008C280A" w:rsidRPr="00CF55A4" w14:paraId="08C7F216" w14:textId="77777777" w:rsidTr="006B20A5">
        <w:trPr>
          <w:trHeight w:val="262"/>
          <w:jc w:val="center"/>
        </w:trPr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A524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  <w:t>[mm]</w:t>
            </w:r>
          </w:p>
        </w:tc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2954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  <w:t>[mm]</w:t>
            </w:r>
          </w:p>
        </w:tc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276C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  <w:t>[cm]</w:t>
            </w:r>
          </w:p>
        </w:tc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24503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  <w:lang w:val="en-GB"/>
              </w:rPr>
              <w:t>[m/s]</w:t>
            </w:r>
          </w:p>
        </w:tc>
        <w:tc>
          <w:tcPr>
            <w:tcW w:w="9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E3159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[m]</w:t>
            </w:r>
          </w:p>
        </w:tc>
      </w:tr>
      <w:tr w:rsidR="008C280A" w:rsidRPr="00CF55A4" w14:paraId="7837BAE2" w14:textId="77777777" w:rsidTr="006B20A5">
        <w:trPr>
          <w:trHeight w:val="262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E5CB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2989A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25-50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2F87" w14:textId="04DCBEAA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5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D10E1" w14:textId="4A6979EA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2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64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27A" w14:textId="2AB596A9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0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55</w:t>
            </w:r>
          </w:p>
        </w:tc>
      </w:tr>
      <w:tr w:rsidR="008C280A" w:rsidRPr="00CF55A4" w14:paraId="79B2CCFD" w14:textId="77777777" w:rsidTr="006B20A5">
        <w:trPr>
          <w:trHeight w:val="262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964C5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44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B8600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38-50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7CD4" w14:textId="2C50AC75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10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87CA" w14:textId="1AC2107A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3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02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21C2" w14:textId="22CB074D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0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70</w:t>
            </w:r>
          </w:p>
        </w:tc>
      </w:tr>
      <w:tr w:rsidR="008C280A" w:rsidRPr="00CF55A4" w14:paraId="724EE6C5" w14:textId="77777777" w:rsidTr="006B20A5">
        <w:trPr>
          <w:trHeight w:val="262"/>
          <w:jc w:val="center"/>
        </w:trPr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0AFB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51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2FCD" w14:textId="77777777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38-64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A58A" w14:textId="21B2D94E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15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65F59" w14:textId="79BA0574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2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92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A65C" w14:textId="7E144CD6" w:rsidR="008C280A" w:rsidRPr="009103A7" w:rsidRDefault="00B30868">
            <w:pPr>
              <w:jc w:val="center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0</w:t>
            </w:r>
            <w:r w:rsid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.</w:t>
            </w:r>
            <w:r w:rsidRPr="009103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72</w:t>
            </w:r>
          </w:p>
        </w:tc>
      </w:tr>
    </w:tbl>
    <w:p w14:paraId="57F7FB1E" w14:textId="77777777" w:rsidR="004D1CBE" w:rsidRPr="00CF55A4" w:rsidRDefault="004D1CBE" w:rsidP="009103A7">
      <w:pPr>
        <w:pStyle w:val="IECA-Texto"/>
      </w:pPr>
    </w:p>
    <w:p w14:paraId="5F6988EF" w14:textId="77777777" w:rsidR="004D1CBE" w:rsidRPr="00CF55A4" w:rsidRDefault="004D1CBE" w:rsidP="009103A7">
      <w:pPr>
        <w:pStyle w:val="IECA-Texto"/>
      </w:pPr>
      <w:r w:rsidRPr="00CF55A4">
        <w:lastRenderedPageBreak/>
        <w:t>Las tablas tendrán un ancho máximo que se corresponda con el de la columna de texto (8.2 cm). Si resultan indispensables y sustanciales en relación con el contenido del resumen, podrán incluirse tablas de ancho mayor (centradas en la página).</w:t>
      </w:r>
    </w:p>
    <w:p w14:paraId="6EB72D43" w14:textId="68AF216B" w:rsidR="008C280A" w:rsidRDefault="008C280A" w:rsidP="009103A7">
      <w:pPr>
        <w:pStyle w:val="IECA-Texto"/>
      </w:pPr>
    </w:p>
    <w:p w14:paraId="5BAB284B" w14:textId="2362311F" w:rsidR="00F24092" w:rsidRPr="00CF55A4" w:rsidRDefault="00F24092" w:rsidP="009103A7">
      <w:pPr>
        <w:pStyle w:val="TituloseccionRECLH2024"/>
        <w:rPr>
          <w:sz w:val="18"/>
        </w:rPr>
      </w:pPr>
      <w:bookmarkStart w:id="0" w:name="_Hlk84593718"/>
      <w:r w:rsidRPr="00F24092">
        <w:t>Agradecimientos</w:t>
      </w:r>
    </w:p>
    <w:p w14:paraId="5035B723" w14:textId="06B1034B" w:rsidR="00F24092" w:rsidRPr="00CF55A4" w:rsidRDefault="00F24092" w:rsidP="009103A7">
      <w:pPr>
        <w:pStyle w:val="IECA-Texto"/>
      </w:pPr>
      <w:r w:rsidRPr="00F24092">
        <w:t>Utilice este espacio para agradecer a su institución y agencias de financiamiento.</w:t>
      </w:r>
    </w:p>
    <w:bookmarkEnd w:id="0"/>
    <w:p w14:paraId="21A1EA6D" w14:textId="77777777" w:rsidR="00F24092" w:rsidRPr="00CF55A4" w:rsidRDefault="00F24092" w:rsidP="009103A7">
      <w:pPr>
        <w:pStyle w:val="TituloseccionRECLH2024"/>
      </w:pPr>
    </w:p>
    <w:p w14:paraId="04504786" w14:textId="77777777" w:rsidR="008C280A" w:rsidRPr="00CF55A4" w:rsidRDefault="00B30868" w:rsidP="009103A7">
      <w:pPr>
        <w:pStyle w:val="TituloseccionRECLH2024"/>
        <w:rPr>
          <w:sz w:val="18"/>
        </w:rPr>
      </w:pPr>
      <w:r w:rsidRPr="00CF55A4">
        <w:t>Referencias</w:t>
      </w:r>
    </w:p>
    <w:p w14:paraId="16D48D9D" w14:textId="77777777" w:rsidR="008C280A" w:rsidRPr="00CF55A4" w:rsidRDefault="00B30868" w:rsidP="009103A7">
      <w:pPr>
        <w:pStyle w:val="IECA-Texto"/>
      </w:pPr>
      <w:r w:rsidRPr="00CF55A4">
        <w:t xml:space="preserve">En el texto </w:t>
      </w:r>
      <w:r w:rsidR="004D1CBE" w:rsidRPr="00CF55A4">
        <w:t xml:space="preserve">las referencias </w:t>
      </w:r>
      <w:r w:rsidRPr="00CF55A4">
        <w:t>se indicará</w:t>
      </w:r>
      <w:r w:rsidR="004D1CBE" w:rsidRPr="00CF55A4">
        <w:t>n con</w:t>
      </w:r>
      <w:r w:rsidRPr="00CF55A4">
        <w:t xml:space="preserve"> el nombre del autor o autores y el año de publicación, por ejemplo: Chang (1988) o (Chang, 1988).</w:t>
      </w:r>
    </w:p>
    <w:p w14:paraId="734980C5" w14:textId="3EB2755B" w:rsidR="008C280A" w:rsidRPr="00CF55A4" w:rsidRDefault="00B30868" w:rsidP="009103A7">
      <w:pPr>
        <w:pStyle w:val="IECA-Texto"/>
      </w:pPr>
      <w:r w:rsidRPr="00CF55A4">
        <w:t xml:space="preserve">En el apartado final de referencias se presentará un listado de las mismas ordenadas alfabéticamente por el primer autor (apellido e iniciales, separados con coma), indicando autores secundarios, año de publicación (entre paréntesis), título de referencia (entre comillas para artículos y en itálicas para libros), revista (en el caso de los artículos) o editorial (en el caso de los libros), y si es necesario, lugar de publicación y páginas. </w:t>
      </w:r>
      <w:r w:rsidR="009103A7">
        <w:t xml:space="preserve">Letra Arial 8. </w:t>
      </w:r>
      <w:r w:rsidRPr="00CF55A4">
        <w:t>Es posible añadir cualquier información complementaria que ayude a identificar plenamente la referencia en cuestión.</w:t>
      </w:r>
      <w:r w:rsidR="009103A7">
        <w:t xml:space="preserve"> </w:t>
      </w:r>
    </w:p>
    <w:p w14:paraId="65DE035E" w14:textId="77777777" w:rsidR="008C280A" w:rsidRPr="00CF55A4" w:rsidRDefault="008C280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color w:val="000000"/>
          <w:sz w:val="18"/>
          <w:lang w:val="es-VE"/>
        </w:rPr>
      </w:pPr>
    </w:p>
    <w:p w14:paraId="11342C74" w14:textId="77777777" w:rsidR="004D1CBE" w:rsidRPr="00CF55A4" w:rsidRDefault="004D1CBE" w:rsidP="009103A7">
      <w:pPr>
        <w:pStyle w:val="TituloseccionRECLH2024"/>
        <w:rPr>
          <w:sz w:val="18"/>
        </w:rPr>
      </w:pPr>
      <w:r w:rsidRPr="00CF55A4">
        <w:t>Ejemplo de Referencias Bibliográficas</w:t>
      </w:r>
    </w:p>
    <w:p w14:paraId="199A28EC" w14:textId="77777777" w:rsidR="004D1CBE" w:rsidRPr="00415F4C" w:rsidRDefault="004D1CBE" w:rsidP="004D1CBE">
      <w:pPr>
        <w:pStyle w:val="Textoindependiente"/>
        <w:tabs>
          <w:tab w:val="left" w:pos="0"/>
          <w:tab w:val="left" w:pos="109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firstLine="6"/>
        <w:jc w:val="both"/>
        <w:rPr>
          <w:rFonts w:ascii="Arial" w:hAnsi="Arial" w:cs="Arial"/>
          <w:bCs/>
          <w:sz w:val="16"/>
          <w:lang w:val="es-VE"/>
        </w:rPr>
      </w:pPr>
      <w:proofErr w:type="spellStart"/>
      <w:r w:rsidRPr="009103A7">
        <w:rPr>
          <w:rFonts w:ascii="Arial" w:hAnsi="Arial" w:cs="Arial"/>
          <w:bCs/>
          <w:sz w:val="16"/>
          <w:lang w:val="es-CO"/>
        </w:rPr>
        <w:t>Hoffmans</w:t>
      </w:r>
      <w:proofErr w:type="spellEnd"/>
      <w:r w:rsidRPr="009103A7">
        <w:rPr>
          <w:rFonts w:ascii="Arial" w:hAnsi="Arial" w:cs="Arial"/>
          <w:bCs/>
          <w:sz w:val="16"/>
          <w:lang w:val="es-CO"/>
        </w:rPr>
        <w:t xml:space="preserve">, G.J.C.M. and H.J. Verheij (1997). </w:t>
      </w:r>
      <w:proofErr w:type="spellStart"/>
      <w:r w:rsidRPr="00415F4C">
        <w:rPr>
          <w:rFonts w:ascii="Arial" w:hAnsi="Arial" w:cs="Arial"/>
          <w:bCs/>
          <w:i/>
          <w:sz w:val="16"/>
          <w:lang w:val="es-VE"/>
        </w:rPr>
        <w:t>Scour</w:t>
      </w:r>
      <w:proofErr w:type="spellEnd"/>
      <w:r w:rsidRPr="00415F4C">
        <w:rPr>
          <w:rFonts w:ascii="Arial" w:hAnsi="Arial" w:cs="Arial"/>
          <w:bCs/>
          <w:i/>
          <w:sz w:val="16"/>
          <w:lang w:val="es-VE"/>
        </w:rPr>
        <w:t xml:space="preserve"> Manual</w:t>
      </w:r>
      <w:r w:rsidRPr="00415F4C">
        <w:rPr>
          <w:rFonts w:ascii="Arial" w:hAnsi="Arial" w:cs="Arial"/>
          <w:bCs/>
          <w:sz w:val="16"/>
          <w:lang w:val="es-VE"/>
        </w:rPr>
        <w:t xml:space="preserve">. A.A. Balkema, Rotterdam, The </w:t>
      </w:r>
      <w:proofErr w:type="spellStart"/>
      <w:r w:rsidRPr="00415F4C">
        <w:rPr>
          <w:rFonts w:ascii="Arial" w:hAnsi="Arial" w:cs="Arial"/>
          <w:bCs/>
          <w:sz w:val="16"/>
          <w:lang w:val="es-VE"/>
        </w:rPr>
        <w:t>Netherlands</w:t>
      </w:r>
      <w:proofErr w:type="spellEnd"/>
      <w:r w:rsidRPr="00415F4C">
        <w:rPr>
          <w:rFonts w:ascii="Arial" w:hAnsi="Arial" w:cs="Arial"/>
          <w:bCs/>
          <w:sz w:val="16"/>
          <w:lang w:val="es-VE"/>
        </w:rPr>
        <w:t>.</w:t>
      </w:r>
    </w:p>
    <w:p w14:paraId="4A20A3DA" w14:textId="77777777" w:rsidR="004D1CBE" w:rsidRPr="009103A7" w:rsidRDefault="004D1CBE" w:rsidP="004D1CBE">
      <w:pPr>
        <w:pStyle w:val="Textoindependiente"/>
        <w:tabs>
          <w:tab w:val="left" w:pos="0"/>
          <w:tab w:val="left" w:pos="109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firstLine="6"/>
        <w:jc w:val="both"/>
        <w:rPr>
          <w:rFonts w:ascii="Arial" w:hAnsi="Arial" w:cs="Arial"/>
          <w:bCs/>
          <w:sz w:val="16"/>
        </w:rPr>
      </w:pPr>
      <w:r w:rsidRPr="009103A7">
        <w:rPr>
          <w:rFonts w:ascii="Arial" w:hAnsi="Arial" w:cs="Arial"/>
          <w:bCs/>
          <w:sz w:val="16"/>
        </w:rPr>
        <w:t xml:space="preserve">Maynord, S.T. (1995). “Gabion-Mattress Channel-Protection Design”. </w:t>
      </w:r>
      <w:r w:rsidRPr="009103A7">
        <w:rPr>
          <w:rFonts w:ascii="Arial" w:hAnsi="Arial" w:cs="Arial"/>
          <w:bCs/>
          <w:i/>
          <w:sz w:val="16"/>
        </w:rPr>
        <w:t>Journal of Hydraulic Engineering</w:t>
      </w:r>
      <w:r w:rsidRPr="009103A7">
        <w:rPr>
          <w:rFonts w:ascii="Arial" w:hAnsi="Arial" w:cs="Arial"/>
          <w:bCs/>
          <w:sz w:val="16"/>
        </w:rPr>
        <w:t>, ASCE, Vol. 121, No. 7, July 1995, pp. 519-522.</w:t>
      </w:r>
    </w:p>
    <w:p w14:paraId="613AABEC" w14:textId="77777777" w:rsidR="004D1CBE" w:rsidRPr="00415F4C" w:rsidRDefault="004D1CBE" w:rsidP="004D1CBE">
      <w:pPr>
        <w:pStyle w:val="Textoindependiente"/>
        <w:tabs>
          <w:tab w:val="left" w:pos="567"/>
          <w:tab w:val="left" w:pos="109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80"/>
        <w:ind w:firstLine="6"/>
        <w:jc w:val="both"/>
        <w:rPr>
          <w:rFonts w:ascii="Arial" w:hAnsi="Arial" w:cs="Arial"/>
          <w:bCs/>
          <w:sz w:val="16"/>
        </w:rPr>
      </w:pPr>
      <w:r w:rsidRPr="009103A7">
        <w:rPr>
          <w:rFonts w:ascii="Arial" w:hAnsi="Arial" w:cs="Arial"/>
          <w:bCs/>
          <w:sz w:val="16"/>
        </w:rPr>
        <w:t xml:space="preserve">Pilarczyk, K. W. (2001). “Unification of Stability Formulae for Revetments”. </w:t>
      </w:r>
      <w:r w:rsidRPr="00415F4C">
        <w:rPr>
          <w:rFonts w:ascii="Arial" w:hAnsi="Arial" w:cs="Arial"/>
          <w:bCs/>
          <w:i/>
          <w:sz w:val="16"/>
        </w:rPr>
        <w:t>Proceedings of the IAHR XXIX International Congress</w:t>
      </w:r>
      <w:r w:rsidRPr="00415F4C">
        <w:rPr>
          <w:rFonts w:ascii="Arial" w:hAnsi="Arial" w:cs="Arial"/>
          <w:bCs/>
          <w:sz w:val="16"/>
        </w:rPr>
        <w:t>, Beijing, China.</w:t>
      </w:r>
    </w:p>
    <w:p w14:paraId="22E272C0" w14:textId="77777777" w:rsidR="004D1CBE" w:rsidRPr="00415F4C" w:rsidRDefault="004D1CB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  <w:color w:val="000000"/>
          <w:sz w:val="18"/>
        </w:rPr>
      </w:pPr>
    </w:p>
    <w:p w14:paraId="6458E672" w14:textId="77777777" w:rsidR="008C280A" w:rsidRPr="00415F4C" w:rsidRDefault="004D1CBE" w:rsidP="00CE3D5E">
      <w:pPr>
        <w:pStyle w:val="TituloseccionRECLH2024"/>
        <w:rPr>
          <w:sz w:val="18"/>
          <w:lang w:val="en-US"/>
        </w:rPr>
      </w:pPr>
      <w:proofErr w:type="spellStart"/>
      <w:r w:rsidRPr="00415F4C">
        <w:rPr>
          <w:lang w:val="en-US"/>
        </w:rPr>
        <w:t>Envío</w:t>
      </w:r>
      <w:proofErr w:type="spellEnd"/>
      <w:r w:rsidRPr="00415F4C">
        <w:rPr>
          <w:lang w:val="en-US"/>
        </w:rPr>
        <w:t xml:space="preserve"> de </w:t>
      </w:r>
      <w:proofErr w:type="spellStart"/>
      <w:r w:rsidRPr="00415F4C">
        <w:rPr>
          <w:lang w:val="en-US"/>
        </w:rPr>
        <w:t>los</w:t>
      </w:r>
      <w:proofErr w:type="spellEnd"/>
      <w:r w:rsidRPr="00415F4C">
        <w:rPr>
          <w:lang w:val="en-US"/>
        </w:rPr>
        <w:t xml:space="preserve"> </w:t>
      </w:r>
      <w:proofErr w:type="spellStart"/>
      <w:r w:rsidRPr="00415F4C">
        <w:rPr>
          <w:lang w:val="en-US"/>
        </w:rPr>
        <w:t>Trabajos</w:t>
      </w:r>
      <w:proofErr w:type="spellEnd"/>
    </w:p>
    <w:p w14:paraId="418D942E" w14:textId="24AEE0AA" w:rsidR="00B30868" w:rsidRDefault="00B30868" w:rsidP="002F049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s-VE"/>
        </w:rPr>
      </w:pPr>
      <w:r w:rsidRPr="00F31255">
        <w:rPr>
          <w:rFonts w:ascii="Arial" w:hAnsi="Arial" w:cs="Arial"/>
          <w:sz w:val="20"/>
          <w:szCs w:val="20"/>
          <w:lang w:val="es-VE"/>
        </w:rPr>
        <w:t xml:space="preserve">Los </w:t>
      </w:r>
      <w:r w:rsidR="004D1CBE" w:rsidRPr="00F31255">
        <w:rPr>
          <w:rFonts w:ascii="Arial" w:hAnsi="Arial" w:cs="Arial"/>
          <w:sz w:val="20"/>
          <w:szCs w:val="20"/>
          <w:lang w:val="es-VE"/>
        </w:rPr>
        <w:t>trabajos de</w:t>
      </w:r>
      <w:r w:rsidR="00084F0D" w:rsidRPr="00F31255">
        <w:rPr>
          <w:rFonts w:ascii="Arial" w:hAnsi="Arial" w:cs="Arial"/>
          <w:sz w:val="20"/>
          <w:szCs w:val="20"/>
          <w:lang w:val="es-VE"/>
        </w:rPr>
        <w:t>berán ser enviados</w:t>
      </w:r>
      <w:r w:rsidR="009D2621" w:rsidRPr="00F31255">
        <w:rPr>
          <w:rFonts w:ascii="Arial" w:hAnsi="Arial" w:cs="Arial"/>
          <w:sz w:val="20"/>
          <w:szCs w:val="20"/>
          <w:lang w:val="es-VE"/>
        </w:rPr>
        <w:t xml:space="preserve"> en </w:t>
      </w:r>
      <w:proofErr w:type="spellStart"/>
      <w:r w:rsidR="009D2621" w:rsidRPr="00F31255">
        <w:rPr>
          <w:rFonts w:ascii="Arial" w:hAnsi="Arial" w:cs="Arial"/>
          <w:sz w:val="20"/>
          <w:szCs w:val="20"/>
          <w:lang w:val="es-VE"/>
        </w:rPr>
        <w:t>pdf</w:t>
      </w:r>
      <w:proofErr w:type="spellEnd"/>
      <w:r w:rsidR="009A5FF1" w:rsidRPr="00F31255">
        <w:rPr>
          <w:rFonts w:ascii="Arial" w:hAnsi="Arial" w:cs="Arial"/>
          <w:sz w:val="20"/>
          <w:szCs w:val="20"/>
          <w:lang w:val="es-VE"/>
        </w:rPr>
        <w:t xml:space="preserve"> mediante </w:t>
      </w:r>
      <w:r w:rsidR="00F01814">
        <w:rPr>
          <w:rFonts w:ascii="Arial" w:hAnsi="Arial" w:cs="Arial"/>
          <w:sz w:val="20"/>
          <w:szCs w:val="20"/>
          <w:lang w:val="es-VE"/>
        </w:rPr>
        <w:t xml:space="preserve">correo electrónico a </w:t>
      </w:r>
      <w:hyperlink r:id="rId17" w:history="1">
        <w:r w:rsidR="00F01814" w:rsidRPr="00F171B4">
          <w:rPr>
            <w:rStyle w:val="Hipervnculo"/>
            <w:rFonts w:ascii="Arial" w:hAnsi="Arial" w:cs="Arial"/>
            <w:sz w:val="20"/>
            <w:szCs w:val="20"/>
            <w:lang w:val="es-VE"/>
          </w:rPr>
          <w:t>anastasia@econgress.cl</w:t>
        </w:r>
      </w:hyperlink>
      <w:r w:rsidR="00F01814">
        <w:rPr>
          <w:rFonts w:ascii="Arial" w:hAnsi="Arial" w:cs="Arial"/>
          <w:sz w:val="20"/>
          <w:szCs w:val="20"/>
          <w:lang w:val="es-VE"/>
        </w:rPr>
        <w:t xml:space="preserve"> hasta la fecha máxima que corresponde al 31 de julio, 2026 (23:59 </w:t>
      </w:r>
      <w:proofErr w:type="spellStart"/>
      <w:r w:rsidR="00F01814">
        <w:rPr>
          <w:rFonts w:ascii="Arial" w:hAnsi="Arial" w:cs="Arial"/>
          <w:sz w:val="20"/>
          <w:szCs w:val="20"/>
          <w:lang w:val="es-VE"/>
        </w:rPr>
        <w:t>hrs</w:t>
      </w:r>
      <w:proofErr w:type="spellEnd"/>
      <w:r w:rsidR="00F01814">
        <w:rPr>
          <w:rFonts w:ascii="Arial" w:hAnsi="Arial" w:cs="Arial"/>
          <w:sz w:val="20"/>
          <w:szCs w:val="20"/>
          <w:lang w:val="es-VE"/>
        </w:rPr>
        <w:t xml:space="preserve">. – horario de Chile). </w:t>
      </w:r>
    </w:p>
    <w:p w14:paraId="40857AEE" w14:textId="4AA08989" w:rsidR="00F01814" w:rsidRPr="00AE0299" w:rsidRDefault="00F01814" w:rsidP="002F049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s-VE"/>
        </w:rPr>
        <w:t xml:space="preserve">El artículo será cargado en el campo PDF Complementario 1 dentro de la plataforma </w:t>
      </w:r>
      <w:proofErr w:type="spellStart"/>
      <w:r>
        <w:rPr>
          <w:rFonts w:ascii="Arial" w:hAnsi="Arial" w:cs="Arial"/>
          <w:sz w:val="20"/>
          <w:szCs w:val="20"/>
          <w:lang w:val="es-VE"/>
        </w:rPr>
        <w:t>eAbstract</w:t>
      </w:r>
      <w:proofErr w:type="spellEnd"/>
      <w:r>
        <w:rPr>
          <w:rFonts w:ascii="Arial" w:hAnsi="Arial" w:cs="Arial"/>
          <w:sz w:val="20"/>
          <w:szCs w:val="20"/>
          <w:lang w:val="es-VE"/>
        </w:rPr>
        <w:t xml:space="preserve"> en el ID correspondiente a su resumen aceptado.</w:t>
      </w:r>
    </w:p>
    <w:sectPr w:rsidR="00F01814" w:rsidRPr="00AE0299" w:rsidSect="00D36250">
      <w:endnotePr>
        <w:numFmt w:val="decimal"/>
      </w:endnotePr>
      <w:type w:val="continuous"/>
      <w:pgSz w:w="11907" w:h="16839" w:code="9"/>
      <w:pgMar w:top="1134" w:right="1134" w:bottom="1134" w:left="1134" w:header="142" w:footer="357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7703E" w14:textId="77777777" w:rsidR="00B812A3" w:rsidRDefault="00B812A3">
      <w:r>
        <w:separator/>
      </w:r>
    </w:p>
  </w:endnote>
  <w:endnote w:type="continuationSeparator" w:id="0">
    <w:p w14:paraId="0A995061" w14:textId="77777777" w:rsidR="00B812A3" w:rsidRDefault="00B81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B925" w14:textId="77777777" w:rsidR="008C280A" w:rsidRDefault="00B30868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E91A66B" w14:textId="77777777" w:rsidR="008C280A" w:rsidRDefault="008C280A">
    <w:pPr>
      <w:pStyle w:val="Piedepgin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4D9B1" w14:textId="77777777" w:rsidR="008C280A" w:rsidRDefault="008C280A">
    <w:pPr>
      <w:pStyle w:val="Piedepgina"/>
      <w:framePr w:wrap="around" w:vAnchor="text" w:hAnchor="margin" w:xAlign="center" w:y="-354"/>
      <w:rPr>
        <w:rStyle w:val="Nmerodepgina"/>
      </w:rPr>
    </w:pPr>
  </w:p>
  <w:p w14:paraId="6F303FED" w14:textId="77777777" w:rsidR="008C280A" w:rsidRDefault="008C280A">
    <w:pPr>
      <w:pStyle w:val="Piedepgina"/>
      <w:framePr w:w="9532" w:h="286" w:hRule="exact" w:wrap="around" w:vAnchor="text" w:hAnchor="page" w:x="1009" w:y="-207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91CEA" w14:textId="77777777" w:rsidR="00C5105C" w:rsidRDefault="00C510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7A7CA" w14:textId="77777777" w:rsidR="00B812A3" w:rsidRDefault="00B812A3">
      <w:r>
        <w:separator/>
      </w:r>
    </w:p>
  </w:footnote>
  <w:footnote w:type="continuationSeparator" w:id="0">
    <w:p w14:paraId="1E9DD84E" w14:textId="77777777" w:rsidR="00B812A3" w:rsidRDefault="00B81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2BBE7" w14:textId="77777777" w:rsidR="00C5105C" w:rsidRDefault="00C5105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127"/>
      <w:gridCol w:w="5103"/>
      <w:gridCol w:w="1842"/>
    </w:tblGrid>
    <w:tr w:rsidR="008C280A" w14:paraId="603693D1" w14:textId="77777777">
      <w:tc>
        <w:tcPr>
          <w:tcW w:w="2127" w:type="dxa"/>
          <w:vAlign w:val="center"/>
        </w:tcPr>
        <w:p w14:paraId="0A5C48CF" w14:textId="56A7A0DE" w:rsidR="008C280A" w:rsidRDefault="00907607">
          <w:pPr>
            <w:pStyle w:val="Encabezado"/>
            <w:rPr>
              <w:rFonts w:ascii="Arial" w:hAnsi="Arial"/>
              <w:i/>
              <w:smallCaps/>
              <w:sz w:val="14"/>
            </w:rPr>
          </w:pPr>
          <w:r>
            <w:rPr>
              <w:rFonts w:ascii="Arial" w:hAnsi="Arial"/>
              <w:i/>
              <w:smallCaps/>
              <w:noProof/>
              <w:sz w:val="14"/>
              <w:lang w:val="es-CL" w:eastAsia="es-CL"/>
            </w:rPr>
            <w:drawing>
              <wp:anchor distT="0" distB="0" distL="114300" distR="114300" simplePos="0" relativeHeight="251658240" behindDoc="0" locked="0" layoutInCell="1" allowOverlap="1" wp14:anchorId="436A6EDA" wp14:editId="03B32D64">
                <wp:simplePos x="0" y="0"/>
                <wp:positionH relativeFrom="column">
                  <wp:posOffset>-71120</wp:posOffset>
                </wp:positionH>
                <wp:positionV relativeFrom="paragraph">
                  <wp:posOffset>167005</wp:posOffset>
                </wp:positionV>
                <wp:extent cx="1640840" cy="984250"/>
                <wp:effectExtent l="0" t="0" r="0" b="6350"/>
                <wp:wrapThrough wrapText="bothSides">
                  <wp:wrapPolygon edited="0">
                    <wp:start x="1755" y="0"/>
                    <wp:lineTo x="752" y="13796"/>
                    <wp:lineTo x="1254" y="21321"/>
                    <wp:lineTo x="8025" y="21321"/>
                    <wp:lineTo x="8025" y="15886"/>
                    <wp:lineTo x="7523" y="13796"/>
                    <wp:lineTo x="9780" y="13796"/>
                    <wp:lineTo x="12037" y="10034"/>
                    <wp:lineTo x="11786" y="7107"/>
                    <wp:lineTo x="12789" y="3763"/>
                    <wp:lineTo x="11285" y="2508"/>
                    <wp:lineTo x="3009" y="0"/>
                    <wp:lineTo x="1755" y="0"/>
                  </wp:wrapPolygon>
                </wp:wrapThrough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Ing Hidráulica 2026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840" cy="984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103" w:type="dxa"/>
          <w:vAlign w:val="center"/>
        </w:tcPr>
        <w:p w14:paraId="0846B673" w14:textId="77777777" w:rsidR="00B61610" w:rsidRDefault="00B61610">
          <w:pPr>
            <w:pStyle w:val="Encabezado"/>
            <w:jc w:val="center"/>
            <w:rPr>
              <w:rFonts w:ascii="Arial" w:hAnsi="Arial"/>
              <w:i/>
              <w:smallCaps/>
              <w:sz w:val="14"/>
              <w:lang w:val="es-VE"/>
            </w:rPr>
          </w:pPr>
        </w:p>
        <w:p w14:paraId="1161D0DE" w14:textId="0D1B3E59" w:rsidR="008C280A" w:rsidRDefault="00B30868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</w:pPr>
          <w:r w:rsidRPr="003A04F3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XX</w:t>
          </w:r>
          <w:r w:rsidR="0080391C" w:rsidRPr="003A04F3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X</w:t>
          </w:r>
          <w:r w:rsidR="003A04F3" w:rsidRPr="003A04F3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I</w:t>
          </w:r>
          <w:r w:rsidR="003B0650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I</w:t>
          </w:r>
          <w:r w:rsidR="001469AE" w:rsidRPr="003A04F3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 xml:space="preserve"> </w:t>
          </w:r>
          <w:r w:rsidRPr="003A04F3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Congreso Latinoamericano de Hidráulica</w:t>
          </w:r>
        </w:p>
        <w:p w14:paraId="049B5BA7" w14:textId="21D59587" w:rsidR="00165442" w:rsidRPr="003A04F3" w:rsidRDefault="003B0650">
          <w:pPr>
            <w:pStyle w:val="Encabezado"/>
            <w:jc w:val="center"/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</w:pPr>
          <w:r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Valparaíso y Viña del Mar</w:t>
          </w:r>
          <w:r w:rsidR="00165442"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 xml:space="preserve">, </w:t>
          </w:r>
          <w:r>
            <w:rPr>
              <w:rFonts w:asciiTheme="minorHAnsi" w:hAnsiTheme="minorHAnsi" w:cstheme="minorHAnsi"/>
              <w:b/>
              <w:bCs/>
              <w:iCs/>
              <w:smallCaps/>
              <w:sz w:val="14"/>
              <w:lang w:val="es-VE"/>
            </w:rPr>
            <w:t>Chile</w:t>
          </w:r>
        </w:p>
        <w:p w14:paraId="5C9766C6" w14:textId="71CA9695" w:rsidR="00096A41" w:rsidRDefault="00096A41" w:rsidP="00B61610">
          <w:pPr>
            <w:pStyle w:val="Encabezado"/>
            <w:jc w:val="center"/>
            <w:rPr>
              <w:rFonts w:ascii="Arial" w:hAnsi="Arial"/>
              <w:i/>
              <w:smallCaps/>
              <w:sz w:val="14"/>
              <w:lang w:val="es-VE"/>
            </w:rPr>
          </w:pPr>
        </w:p>
      </w:tc>
      <w:tc>
        <w:tcPr>
          <w:tcW w:w="1842" w:type="dxa"/>
          <w:vAlign w:val="center"/>
        </w:tcPr>
        <w:p w14:paraId="374EAC59" w14:textId="3FA7C65C" w:rsidR="008C280A" w:rsidRDefault="00096A41" w:rsidP="001469AE">
          <w:pPr>
            <w:pStyle w:val="Encabezado"/>
            <w:jc w:val="right"/>
            <w:rPr>
              <w:rFonts w:ascii="Arial" w:hAnsi="Arial"/>
              <w:i/>
              <w:smallCaps/>
              <w:sz w:val="14"/>
            </w:rPr>
          </w:pPr>
          <w:r w:rsidRPr="00096A41">
            <w:rPr>
              <w:rFonts w:ascii="Arial" w:hAnsi="Arial"/>
              <w:i/>
              <w:smallCaps/>
              <w:noProof/>
              <w:sz w:val="14"/>
              <w:lang w:val="es-CL" w:eastAsia="es-CL"/>
            </w:rPr>
            <w:drawing>
              <wp:inline distT="0" distB="0" distL="0" distR="0" wp14:anchorId="22718C9E" wp14:editId="25FA3183">
                <wp:extent cx="1243705" cy="504825"/>
                <wp:effectExtent l="0" t="0" r="0" b="0"/>
                <wp:docPr id="5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54B59B-976E-4E93-B093-5F60C1CF2EE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2E54B59B-976E-4E93-B093-5F60C1CF2EE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10146" t="15405" r="75316" b="74110"/>
                        <a:stretch/>
                      </pic:blipFill>
                      <pic:spPr>
                        <a:xfrm>
                          <a:off x="0" y="0"/>
                          <a:ext cx="1303062" cy="5289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6232690" w14:textId="7F0A1485" w:rsidR="008C280A" w:rsidRDefault="008C280A" w:rsidP="00096A4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93E2" w14:textId="77777777" w:rsidR="00C5105C" w:rsidRDefault="00C510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29C2"/>
    <w:multiLevelType w:val="hybridMultilevel"/>
    <w:tmpl w:val="358CA974"/>
    <w:lvl w:ilvl="0" w:tplc="339E7F3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A0D"/>
    <w:multiLevelType w:val="singleLevel"/>
    <w:tmpl w:val="84148BA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9E77457"/>
    <w:multiLevelType w:val="hybridMultilevel"/>
    <w:tmpl w:val="0DC0F6F0"/>
    <w:lvl w:ilvl="0" w:tplc="05E8F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4A7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C88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857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7CB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C61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2DC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129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80B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8F8243A"/>
    <w:multiLevelType w:val="hybridMultilevel"/>
    <w:tmpl w:val="BEC63966"/>
    <w:lvl w:ilvl="0" w:tplc="18DAE5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C30C9"/>
    <w:multiLevelType w:val="hybridMultilevel"/>
    <w:tmpl w:val="822C75CA"/>
    <w:lvl w:ilvl="0" w:tplc="4F62B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A365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74C9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BE3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6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B87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24B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0E6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5470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27C4ECC"/>
    <w:multiLevelType w:val="hybridMultilevel"/>
    <w:tmpl w:val="BEC639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516765">
    <w:abstractNumId w:val="1"/>
  </w:num>
  <w:num w:numId="2" w16cid:durableId="1840122132">
    <w:abstractNumId w:val="2"/>
  </w:num>
  <w:num w:numId="3" w16cid:durableId="1179195606">
    <w:abstractNumId w:val="4"/>
  </w:num>
  <w:num w:numId="4" w16cid:durableId="627665871">
    <w:abstractNumId w:val="0"/>
  </w:num>
  <w:num w:numId="5" w16cid:durableId="319969155">
    <w:abstractNumId w:val="3"/>
  </w:num>
  <w:num w:numId="6" w16cid:durableId="1511289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M3MzKzMDM2MDQxMTFT0lEKTi0uzszPAykwrgUAwhd0UiwAAAA="/>
  </w:docVars>
  <w:rsids>
    <w:rsidRoot w:val="00D1588F"/>
    <w:rsid w:val="00011531"/>
    <w:rsid w:val="00014D87"/>
    <w:rsid w:val="000206F8"/>
    <w:rsid w:val="0005443F"/>
    <w:rsid w:val="00056649"/>
    <w:rsid w:val="00065F71"/>
    <w:rsid w:val="00066465"/>
    <w:rsid w:val="00074CEA"/>
    <w:rsid w:val="00084F0D"/>
    <w:rsid w:val="00096A41"/>
    <w:rsid w:val="000A3200"/>
    <w:rsid w:val="000B1559"/>
    <w:rsid w:val="000D1878"/>
    <w:rsid w:val="0012452A"/>
    <w:rsid w:val="001469AE"/>
    <w:rsid w:val="00165442"/>
    <w:rsid w:val="00176A5E"/>
    <w:rsid w:val="00184DAA"/>
    <w:rsid w:val="002112BE"/>
    <w:rsid w:val="00272A0E"/>
    <w:rsid w:val="002C5293"/>
    <w:rsid w:val="002C591D"/>
    <w:rsid w:val="002F0493"/>
    <w:rsid w:val="0031245A"/>
    <w:rsid w:val="00335C5F"/>
    <w:rsid w:val="003669C2"/>
    <w:rsid w:val="003871E6"/>
    <w:rsid w:val="003A04F3"/>
    <w:rsid w:val="003A7746"/>
    <w:rsid w:val="003B0650"/>
    <w:rsid w:val="003F5C27"/>
    <w:rsid w:val="00415F4C"/>
    <w:rsid w:val="00450CE0"/>
    <w:rsid w:val="004671AD"/>
    <w:rsid w:val="0049053E"/>
    <w:rsid w:val="00497368"/>
    <w:rsid w:val="004D1CBE"/>
    <w:rsid w:val="004D48CE"/>
    <w:rsid w:val="004E2ED5"/>
    <w:rsid w:val="004E7198"/>
    <w:rsid w:val="004F20E8"/>
    <w:rsid w:val="004F486C"/>
    <w:rsid w:val="00504E78"/>
    <w:rsid w:val="00524C20"/>
    <w:rsid w:val="00530126"/>
    <w:rsid w:val="005450D9"/>
    <w:rsid w:val="00551B0C"/>
    <w:rsid w:val="00560268"/>
    <w:rsid w:val="0057102E"/>
    <w:rsid w:val="005955BF"/>
    <w:rsid w:val="005D4108"/>
    <w:rsid w:val="005E3818"/>
    <w:rsid w:val="005E612A"/>
    <w:rsid w:val="00635BD5"/>
    <w:rsid w:val="00662B01"/>
    <w:rsid w:val="00663BC4"/>
    <w:rsid w:val="006766BE"/>
    <w:rsid w:val="006809FF"/>
    <w:rsid w:val="00691DB1"/>
    <w:rsid w:val="006A0DE6"/>
    <w:rsid w:val="006B20A5"/>
    <w:rsid w:val="006C2BCC"/>
    <w:rsid w:val="006D1E83"/>
    <w:rsid w:val="007028A1"/>
    <w:rsid w:val="00776254"/>
    <w:rsid w:val="00786453"/>
    <w:rsid w:val="007B75DA"/>
    <w:rsid w:val="007D6304"/>
    <w:rsid w:val="0080391C"/>
    <w:rsid w:val="00831838"/>
    <w:rsid w:val="00842529"/>
    <w:rsid w:val="008667C0"/>
    <w:rsid w:val="00874E08"/>
    <w:rsid w:val="00896442"/>
    <w:rsid w:val="008C246D"/>
    <w:rsid w:val="008C280A"/>
    <w:rsid w:val="008C2C95"/>
    <w:rsid w:val="008C32A7"/>
    <w:rsid w:val="00905C14"/>
    <w:rsid w:val="00907607"/>
    <w:rsid w:val="009103A7"/>
    <w:rsid w:val="009229E1"/>
    <w:rsid w:val="00944A8E"/>
    <w:rsid w:val="00952BE3"/>
    <w:rsid w:val="009532E6"/>
    <w:rsid w:val="00972FE5"/>
    <w:rsid w:val="00985A1F"/>
    <w:rsid w:val="009A067F"/>
    <w:rsid w:val="009A5FF1"/>
    <w:rsid w:val="009C6545"/>
    <w:rsid w:val="009D2621"/>
    <w:rsid w:val="009F4100"/>
    <w:rsid w:val="00A12305"/>
    <w:rsid w:val="00A204DD"/>
    <w:rsid w:val="00A269DE"/>
    <w:rsid w:val="00A307ED"/>
    <w:rsid w:val="00AB2BF4"/>
    <w:rsid w:val="00AC15FE"/>
    <w:rsid w:val="00AE0299"/>
    <w:rsid w:val="00AF292C"/>
    <w:rsid w:val="00B30868"/>
    <w:rsid w:val="00B319B3"/>
    <w:rsid w:val="00B35D04"/>
    <w:rsid w:val="00B61610"/>
    <w:rsid w:val="00B66DE1"/>
    <w:rsid w:val="00B72BB1"/>
    <w:rsid w:val="00B812A3"/>
    <w:rsid w:val="00BA0F7B"/>
    <w:rsid w:val="00BC1225"/>
    <w:rsid w:val="00BD5AEC"/>
    <w:rsid w:val="00BD618E"/>
    <w:rsid w:val="00BF757F"/>
    <w:rsid w:val="00C0698B"/>
    <w:rsid w:val="00C15F07"/>
    <w:rsid w:val="00C356F5"/>
    <w:rsid w:val="00C5105C"/>
    <w:rsid w:val="00C77C45"/>
    <w:rsid w:val="00CC1E3A"/>
    <w:rsid w:val="00CD4A21"/>
    <w:rsid w:val="00CE3D5E"/>
    <w:rsid w:val="00CF0A8A"/>
    <w:rsid w:val="00CF55A4"/>
    <w:rsid w:val="00D1588F"/>
    <w:rsid w:val="00D36250"/>
    <w:rsid w:val="00D441A1"/>
    <w:rsid w:val="00D44C6A"/>
    <w:rsid w:val="00D548EC"/>
    <w:rsid w:val="00D7399F"/>
    <w:rsid w:val="00D762D0"/>
    <w:rsid w:val="00DB0376"/>
    <w:rsid w:val="00DC59C8"/>
    <w:rsid w:val="00E04C18"/>
    <w:rsid w:val="00E147CE"/>
    <w:rsid w:val="00E30B7A"/>
    <w:rsid w:val="00E51F57"/>
    <w:rsid w:val="00E757A6"/>
    <w:rsid w:val="00E864BD"/>
    <w:rsid w:val="00EB352E"/>
    <w:rsid w:val="00F01814"/>
    <w:rsid w:val="00F24092"/>
    <w:rsid w:val="00F259F6"/>
    <w:rsid w:val="00F31255"/>
    <w:rsid w:val="00F37076"/>
    <w:rsid w:val="00F40D66"/>
    <w:rsid w:val="00F4415E"/>
    <w:rsid w:val="00F47D19"/>
    <w:rsid w:val="00F80566"/>
    <w:rsid w:val="00FA2D95"/>
    <w:rsid w:val="00FF5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972601"/>
  <w15:chartTrackingRefBased/>
  <w15:docId w15:val="{469E025D-FEEF-4A2F-B0D3-87D7F65C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en-US" w:eastAsia="es-VE"/>
    </w:rPr>
  </w:style>
  <w:style w:type="paragraph" w:styleId="Ttulo1">
    <w:name w:val="heading 1"/>
    <w:basedOn w:val="Normal"/>
    <w:next w:val="Normal"/>
    <w:link w:val="Ttulo1Car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0"/>
    </w:pPr>
    <w:rPr>
      <w:rFonts w:ascii="Arial" w:hAnsi="Arial"/>
      <w:b/>
      <w:color w:val="000000"/>
    </w:rPr>
  </w:style>
  <w:style w:type="paragraph" w:styleId="Ttulo3">
    <w:name w:val="heading 3"/>
    <w:basedOn w:val="Normal"/>
    <w:next w:val="Normal"/>
    <w:link w:val="Ttulo3Car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semiHidden/>
    <w:pPr>
      <w:widowControl/>
    </w:pPr>
    <w:rPr>
      <w:color w:val="000000"/>
      <w:sz w:val="24"/>
    </w:rPr>
  </w:style>
  <w:style w:type="paragraph" w:styleId="Encabezad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escripcin">
    <w:name w:val="caption"/>
    <w:basedOn w:val="Normal"/>
    <w:next w:val="Normal"/>
    <w:qFormat/>
    <w:pPr>
      <w:framePr w:w="8961" w:h="1323" w:hSpace="180" w:wrap="around" w:vAnchor="text" w:hAnchor="page" w:x="1510" w:y="-3"/>
      <w:jc w:val="center"/>
    </w:pPr>
    <w:rPr>
      <w:sz w:val="24"/>
    </w:rPr>
  </w:style>
  <w:style w:type="character" w:styleId="Nmerodepgina">
    <w:name w:val="page number"/>
    <w:basedOn w:val="Fuentedeprrafopredeter"/>
    <w:semiHidden/>
  </w:style>
  <w:style w:type="paragraph" w:styleId="Textoindependiente2">
    <w:name w:val="Body Text 2"/>
    <w:basedOn w:val="Normal"/>
    <w:semiHidden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80"/>
      <w:jc w:val="both"/>
    </w:pPr>
    <w:rPr>
      <w:color w:val="000000"/>
      <w:sz w:val="18"/>
    </w:rPr>
  </w:style>
  <w:style w:type="paragraph" w:customStyle="1" w:styleId="IECA-Tit">
    <w:name w:val="IECA-Tit"/>
    <w:basedOn w:val="Ttulo1"/>
    <w:link w:val="IECA-TitCar"/>
    <w:autoRedefine/>
    <w:rsid w:val="004E7198"/>
    <w:pPr>
      <w:framePr w:w="9000" w:h="1742" w:hSpace="187" w:vSpace="144" w:wrap="around" w:vAnchor="text" w:hAnchor="page" w:x="1441" w:y="1"/>
      <w:spacing w:after="120"/>
      <w:jc w:val="center"/>
    </w:pPr>
    <w:rPr>
      <w:caps/>
      <w:sz w:val="28"/>
      <w:lang w:val="es-VE"/>
    </w:rPr>
  </w:style>
  <w:style w:type="paragraph" w:customStyle="1" w:styleId="IECA-autores">
    <w:name w:val="IECA-autores"/>
    <w:basedOn w:val="Descripcin"/>
    <w:pPr>
      <w:framePr w:w="9001" w:h="1741" w:wrap="around" w:x="1441" w:y="7"/>
      <w:spacing w:after="80"/>
    </w:pPr>
  </w:style>
  <w:style w:type="paragraph" w:customStyle="1" w:styleId="IECA-Titulo1">
    <w:name w:val="IECA-Titulo1"/>
    <w:basedOn w:val="Ttulo3"/>
    <w:link w:val="IECA-Titulo1Car"/>
    <w:autoRedefine/>
    <w:rsid w:val="004E719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0" w:after="160"/>
      <w:jc w:val="both"/>
    </w:pPr>
    <w:rPr>
      <w:b/>
      <w:color w:val="000000"/>
      <w:szCs w:val="24"/>
      <w:lang w:val="es-VE"/>
    </w:rPr>
  </w:style>
  <w:style w:type="paragraph" w:customStyle="1" w:styleId="IECA-Texto">
    <w:name w:val="IECA-Texto"/>
    <w:basedOn w:val="Normal"/>
    <w:autoRedefine/>
    <w:rsid w:val="009103A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80"/>
      <w:jc w:val="both"/>
    </w:pPr>
    <w:rPr>
      <w:rFonts w:ascii="Arial" w:hAnsi="Arial" w:cs="Arial"/>
      <w:lang w:val="es-VE"/>
    </w:rPr>
  </w:style>
  <w:style w:type="paragraph" w:customStyle="1" w:styleId="IECA-Figuras">
    <w:name w:val="IECA-Figuras"/>
    <w:basedOn w:val="Normal"/>
    <w:link w:val="IECA-FigurasCar"/>
    <w:autoRedefine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120"/>
      <w:jc w:val="center"/>
    </w:pPr>
    <w:rPr>
      <w:color w:val="000000"/>
      <w:sz w:val="16"/>
    </w:rPr>
  </w:style>
  <w:style w:type="paragraph" w:customStyle="1" w:styleId="IECA-Tablas">
    <w:name w:val="IECA-Tablas"/>
    <w:basedOn w:val="Normal"/>
    <w:link w:val="IECA-TablasCar"/>
    <w:autoRedefine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before="160"/>
      <w:jc w:val="center"/>
    </w:pPr>
    <w:rPr>
      <w:color w:val="000000"/>
      <w:sz w:val="16"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character" w:customStyle="1" w:styleId="CharChar">
    <w:name w:val="Char Char"/>
    <w:rPr>
      <w:rFonts w:ascii="Tahoma" w:hAnsi="Tahoma" w:cs="Tahoma"/>
      <w:sz w:val="16"/>
      <w:szCs w:val="16"/>
      <w:lang w:val="en-US" w:eastAsia="es-VE"/>
    </w:rPr>
  </w:style>
  <w:style w:type="character" w:styleId="Hipervnculo">
    <w:name w:val="Hyperlink"/>
    <w:basedOn w:val="Fuentedeprrafopredeter"/>
    <w:uiPriority w:val="99"/>
    <w:unhideWhenUsed/>
    <w:rsid w:val="002112BE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D2621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C2C95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2C5293"/>
    <w:pPr>
      <w:ind w:left="720"/>
      <w:contextualSpacing/>
    </w:pPr>
  </w:style>
  <w:style w:type="paragraph" w:customStyle="1" w:styleId="TituloGeneral">
    <w:name w:val="Titulo General"/>
    <w:basedOn w:val="IECA-Tit"/>
    <w:link w:val="TituloGeneralCar"/>
    <w:qFormat/>
    <w:rsid w:val="00C15F07"/>
    <w:pPr>
      <w:framePr w:wrap="around"/>
    </w:pPr>
  </w:style>
  <w:style w:type="character" w:customStyle="1" w:styleId="Ttulo1Car">
    <w:name w:val="Título 1 Car"/>
    <w:basedOn w:val="Fuentedeprrafopredeter"/>
    <w:link w:val="Ttulo1"/>
    <w:rsid w:val="00C15F07"/>
    <w:rPr>
      <w:rFonts w:ascii="Arial" w:hAnsi="Arial"/>
      <w:b/>
      <w:color w:val="000000"/>
      <w:lang w:val="en-US" w:eastAsia="es-VE"/>
    </w:rPr>
  </w:style>
  <w:style w:type="character" w:customStyle="1" w:styleId="IECA-TitCar">
    <w:name w:val="IECA-Tit Car"/>
    <w:basedOn w:val="Ttulo1Car"/>
    <w:link w:val="IECA-Tit"/>
    <w:rsid w:val="00C15F07"/>
    <w:rPr>
      <w:rFonts w:ascii="Arial" w:hAnsi="Arial"/>
      <w:b/>
      <w:caps/>
      <w:color w:val="000000"/>
      <w:sz w:val="28"/>
      <w:lang w:val="es-VE" w:eastAsia="es-VE"/>
    </w:rPr>
  </w:style>
  <w:style w:type="character" w:customStyle="1" w:styleId="TituloGeneralCar">
    <w:name w:val="Titulo General Car"/>
    <w:basedOn w:val="IECA-TitCar"/>
    <w:link w:val="TituloGeneral"/>
    <w:rsid w:val="00C15F07"/>
    <w:rPr>
      <w:rFonts w:ascii="Arial" w:hAnsi="Arial"/>
      <w:b/>
      <w:caps/>
      <w:color w:val="000000"/>
      <w:sz w:val="28"/>
      <w:lang w:val="es-VE" w:eastAsia="es-VE"/>
    </w:rPr>
  </w:style>
  <w:style w:type="paragraph" w:customStyle="1" w:styleId="tituloseccion">
    <w:name w:val="titulo seccion"/>
    <w:basedOn w:val="IECA-Titulo1"/>
    <w:link w:val="tituloseccionCar"/>
    <w:qFormat/>
    <w:rsid w:val="00C15F07"/>
  </w:style>
  <w:style w:type="character" w:customStyle="1" w:styleId="Ttulo3Car">
    <w:name w:val="Título 3 Car"/>
    <w:basedOn w:val="Fuentedeprrafopredeter"/>
    <w:link w:val="Ttulo3"/>
    <w:rsid w:val="00C15F07"/>
    <w:rPr>
      <w:rFonts w:ascii="Arial" w:hAnsi="Arial"/>
      <w:sz w:val="24"/>
      <w:lang w:val="en-US" w:eastAsia="es-VE"/>
    </w:rPr>
  </w:style>
  <w:style w:type="character" w:customStyle="1" w:styleId="IECA-Titulo1Car">
    <w:name w:val="IECA-Titulo1 Car"/>
    <w:basedOn w:val="Ttulo3Car"/>
    <w:link w:val="IECA-Titulo1"/>
    <w:rsid w:val="00C15F07"/>
    <w:rPr>
      <w:rFonts w:ascii="Arial" w:hAnsi="Arial"/>
      <w:b/>
      <w:color w:val="000000"/>
      <w:sz w:val="24"/>
      <w:szCs w:val="24"/>
      <w:lang w:val="es-VE" w:eastAsia="es-VE"/>
    </w:rPr>
  </w:style>
  <w:style w:type="character" w:customStyle="1" w:styleId="tituloseccionCar">
    <w:name w:val="titulo seccion Car"/>
    <w:basedOn w:val="IECA-Titulo1Car"/>
    <w:link w:val="tituloseccion"/>
    <w:rsid w:val="00C15F07"/>
    <w:rPr>
      <w:rFonts w:ascii="Arial" w:hAnsi="Arial"/>
      <w:b/>
      <w:color w:val="000000"/>
      <w:sz w:val="24"/>
      <w:szCs w:val="24"/>
      <w:lang w:val="es-VE" w:eastAsia="es-VE"/>
    </w:rPr>
  </w:style>
  <w:style w:type="paragraph" w:customStyle="1" w:styleId="TituloseccionRECLH2024">
    <w:name w:val="Titulo seccion RECLH2024"/>
    <w:basedOn w:val="tituloseccion"/>
    <w:link w:val="TituloseccionRECLH2024Car"/>
    <w:qFormat/>
    <w:rsid w:val="00065F71"/>
    <w:rPr>
      <w:sz w:val="22"/>
      <w:szCs w:val="22"/>
    </w:rPr>
  </w:style>
  <w:style w:type="character" w:customStyle="1" w:styleId="TituloseccionRECLH2024Car">
    <w:name w:val="Titulo seccion RECLH2024 Car"/>
    <w:basedOn w:val="tituloseccionCar"/>
    <w:link w:val="TituloseccionRECLH2024"/>
    <w:rsid w:val="00065F71"/>
    <w:rPr>
      <w:rFonts w:ascii="Arial" w:hAnsi="Arial"/>
      <w:b/>
      <w:color w:val="000000"/>
      <w:sz w:val="22"/>
      <w:szCs w:val="22"/>
      <w:lang w:val="es-VE" w:eastAsia="es-VE"/>
    </w:rPr>
  </w:style>
  <w:style w:type="paragraph" w:customStyle="1" w:styleId="Figura">
    <w:name w:val="Figura"/>
    <w:basedOn w:val="IECA-Figuras"/>
    <w:link w:val="FiguraCar"/>
    <w:qFormat/>
    <w:rsid w:val="009103A7"/>
    <w:rPr>
      <w:rFonts w:ascii="Arial" w:hAnsi="Arial" w:cs="Arial"/>
      <w:b/>
      <w:lang w:val="es-VE"/>
    </w:rPr>
  </w:style>
  <w:style w:type="character" w:customStyle="1" w:styleId="IECA-FigurasCar">
    <w:name w:val="IECA-Figuras Car"/>
    <w:basedOn w:val="Fuentedeprrafopredeter"/>
    <w:link w:val="IECA-Figuras"/>
    <w:rsid w:val="009103A7"/>
    <w:rPr>
      <w:color w:val="000000"/>
      <w:sz w:val="16"/>
      <w:lang w:val="en-US" w:eastAsia="es-VE"/>
    </w:rPr>
  </w:style>
  <w:style w:type="character" w:customStyle="1" w:styleId="FiguraCar">
    <w:name w:val="Figura Car"/>
    <w:basedOn w:val="IECA-FigurasCar"/>
    <w:link w:val="Figura"/>
    <w:rsid w:val="009103A7"/>
    <w:rPr>
      <w:rFonts w:ascii="Arial" w:hAnsi="Arial" w:cs="Arial"/>
      <w:b/>
      <w:color w:val="000000"/>
      <w:sz w:val="16"/>
      <w:lang w:val="es-VE" w:eastAsia="es-VE"/>
    </w:rPr>
  </w:style>
  <w:style w:type="paragraph" w:customStyle="1" w:styleId="Tabla">
    <w:name w:val="Tabla"/>
    <w:basedOn w:val="IECA-Tablas"/>
    <w:link w:val="TablaCar"/>
    <w:qFormat/>
    <w:rsid w:val="009103A7"/>
    <w:rPr>
      <w:rFonts w:ascii="Arial" w:hAnsi="Arial" w:cs="Arial"/>
      <w:b/>
    </w:rPr>
  </w:style>
  <w:style w:type="character" w:customStyle="1" w:styleId="IECA-TablasCar">
    <w:name w:val="IECA-Tablas Car"/>
    <w:basedOn w:val="Fuentedeprrafopredeter"/>
    <w:link w:val="IECA-Tablas"/>
    <w:rsid w:val="009103A7"/>
    <w:rPr>
      <w:color w:val="000000"/>
      <w:sz w:val="16"/>
      <w:lang w:val="en-US" w:eastAsia="es-VE"/>
    </w:rPr>
  </w:style>
  <w:style w:type="character" w:customStyle="1" w:styleId="TablaCar">
    <w:name w:val="Tabla Car"/>
    <w:basedOn w:val="IECA-TablasCar"/>
    <w:link w:val="Tabla"/>
    <w:rsid w:val="009103A7"/>
    <w:rPr>
      <w:rFonts w:ascii="Arial" w:hAnsi="Arial" w:cs="Arial"/>
      <w:b/>
      <w:color w:val="000000"/>
      <w:sz w:val="16"/>
      <w:lang w:val="en-US" w:eastAsia="es-VE"/>
    </w:rPr>
  </w:style>
  <w:style w:type="paragraph" w:styleId="NormalWeb">
    <w:name w:val="Normal (Web)"/>
    <w:basedOn w:val="Normal"/>
    <w:uiPriority w:val="99"/>
    <w:unhideWhenUsed/>
    <w:rsid w:val="00F31255"/>
    <w:pPr>
      <w:widowControl/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3B065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B0650"/>
  </w:style>
  <w:style w:type="character" w:customStyle="1" w:styleId="TextocomentarioCar">
    <w:name w:val="Texto comentario Car"/>
    <w:basedOn w:val="Fuentedeprrafopredeter"/>
    <w:link w:val="Textocomentario"/>
    <w:uiPriority w:val="99"/>
    <w:rsid w:val="003B0650"/>
    <w:rPr>
      <w:lang w:val="en-US" w:eastAsia="es-V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065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0650"/>
    <w:rPr>
      <w:b/>
      <w:bCs/>
      <w:lang w:val="en-US" w:eastAsia="es-V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3B0650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F0493"/>
    <w:rPr>
      <w:lang w:val="en-US" w:eastAsia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760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7607"/>
    <w:rPr>
      <w:rFonts w:ascii="Segoe UI" w:hAnsi="Segoe UI" w:cs="Segoe UI"/>
      <w:sz w:val="18"/>
      <w:szCs w:val="18"/>
      <w:lang w:val="en-US" w:eastAsia="es-VE"/>
    </w:rPr>
  </w:style>
  <w:style w:type="character" w:styleId="Mencinsinresolver">
    <w:name w:val="Unresolved Mention"/>
    <w:basedOn w:val="Fuentedeprrafopredeter"/>
    <w:uiPriority w:val="99"/>
    <w:semiHidden/>
    <w:unhideWhenUsed/>
    <w:rsid w:val="00922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otroneo@ust.com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mailto:anastasia@econgress.c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14F58-DAB9-4A7C-9DAA-8F37BE41C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964</Words>
  <Characters>5307</Characters>
  <Application>Microsoft Office Word</Application>
  <DocSecurity>0</DocSecurity>
  <Lines>44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Normas para la Presentación de Trabajos</vt:lpstr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Botero</dc:creator>
  <cp:keywords/>
  <cp:lastModifiedBy>anastasia@econgress.cl</cp:lastModifiedBy>
  <cp:revision>6</cp:revision>
  <cp:lastPrinted>2006-01-10T20:09:00Z</cp:lastPrinted>
  <dcterms:created xsi:type="dcterms:W3CDTF">2026-06-24T14:20:00Z</dcterms:created>
  <dcterms:modified xsi:type="dcterms:W3CDTF">2026-06-30T14:27:00Z</dcterms:modified>
</cp:coreProperties>
</file>